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31D" w:rsidRDefault="003E031D" w:rsidP="003E031D">
      <w:pPr>
        <w:widowControl/>
        <w:jc w:val="both"/>
        <w:rPr>
          <w:b/>
          <w:bCs/>
        </w:rPr>
      </w:pPr>
    </w:p>
    <w:p w:rsidR="00FA4C57" w:rsidRDefault="00FA4C57" w:rsidP="00FA4C57">
      <w:pPr>
        <w:ind w:left="-426" w:firstLine="426"/>
        <w:jc w:val="right"/>
        <w:rPr>
          <w:sz w:val="24"/>
          <w:szCs w:val="24"/>
        </w:rPr>
      </w:pPr>
    </w:p>
    <w:tbl>
      <w:tblPr>
        <w:tblW w:w="5395" w:type="pct"/>
        <w:tblInd w:w="-319" w:type="dxa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11"/>
        <w:gridCol w:w="1886"/>
        <w:gridCol w:w="4942"/>
      </w:tblGrid>
      <w:tr w:rsidR="00FA4C57" w:rsidRPr="00606E26" w:rsidTr="00714007">
        <w:tblPrEx>
          <w:tblCellMar>
            <w:top w:w="0" w:type="dxa"/>
            <w:bottom w:w="0" w:type="dxa"/>
          </w:tblCellMar>
        </w:tblPrEx>
        <w:trPr>
          <w:cantSplit/>
          <w:trHeight w:val="1141"/>
        </w:trPr>
        <w:tc>
          <w:tcPr>
            <w:tcW w:w="2067" w:type="pct"/>
          </w:tcPr>
          <w:p w:rsidR="00FA4C57" w:rsidRPr="00606E26" w:rsidRDefault="00FA4C57" w:rsidP="00714007">
            <w:pPr>
              <w:jc w:val="center"/>
              <w:rPr>
                <w:color w:val="0070C0"/>
              </w:rPr>
            </w:pPr>
            <w:r w:rsidRPr="00606E26">
              <w:rPr>
                <w:color w:val="0070C0"/>
              </w:rPr>
              <w:t>БАШҠОРТОСТАН РЕСПУБЛИКАҺЫ</w:t>
            </w:r>
          </w:p>
          <w:p w:rsidR="00FA4C57" w:rsidRPr="00606E26" w:rsidRDefault="00FA4C57" w:rsidP="00714007">
            <w:pPr>
              <w:jc w:val="center"/>
              <w:rPr>
                <w:color w:val="0070C0"/>
              </w:rPr>
            </w:pPr>
            <w:r w:rsidRPr="00606E26">
              <w:rPr>
                <w:color w:val="0070C0"/>
              </w:rPr>
              <w:t xml:space="preserve">ҒАФУРИ РАЙОНЫ </w:t>
            </w:r>
          </w:p>
          <w:p w:rsidR="00FA4C57" w:rsidRPr="00606E26" w:rsidRDefault="00FA4C57" w:rsidP="00714007">
            <w:pPr>
              <w:jc w:val="center"/>
              <w:rPr>
                <w:color w:val="0070C0"/>
              </w:rPr>
            </w:pPr>
            <w:r w:rsidRPr="00606E26">
              <w:rPr>
                <w:color w:val="0070C0"/>
              </w:rPr>
              <w:t xml:space="preserve">МУНИЦИПАЛЬ РАЙОНЫНЫӉ </w:t>
            </w:r>
          </w:p>
          <w:p w:rsidR="00FA4C57" w:rsidRPr="00606E26" w:rsidRDefault="00FA4C57" w:rsidP="00714007">
            <w:pPr>
              <w:jc w:val="center"/>
              <w:rPr>
                <w:b/>
                <w:color w:val="0070C0"/>
              </w:rPr>
            </w:pPr>
            <w:r w:rsidRPr="00606E26">
              <w:rPr>
                <w:b/>
                <w:color w:val="0070C0"/>
                <w:sz w:val="28"/>
                <w:szCs w:val="28"/>
              </w:rPr>
              <w:t>ТОЛПАР АУЫЛ СОВЕТЫ</w:t>
            </w:r>
            <w:r w:rsidRPr="00606E26">
              <w:rPr>
                <w:b/>
                <w:color w:val="0070C0"/>
              </w:rPr>
              <w:t xml:space="preserve"> </w:t>
            </w:r>
          </w:p>
          <w:p w:rsidR="00FA4C57" w:rsidRPr="00606E26" w:rsidRDefault="00FA4C57" w:rsidP="00714007">
            <w:pPr>
              <w:jc w:val="center"/>
              <w:rPr>
                <w:color w:val="0070C0"/>
              </w:rPr>
            </w:pPr>
            <w:r w:rsidRPr="00606E26">
              <w:rPr>
                <w:color w:val="0070C0"/>
              </w:rPr>
              <w:t xml:space="preserve">АУЫЛ БИЛƏМƏҺЕ </w:t>
            </w:r>
          </w:p>
          <w:p w:rsidR="00FA4C57" w:rsidRPr="00606E26" w:rsidRDefault="00FA4C57" w:rsidP="00714007">
            <w:pPr>
              <w:keepNext/>
              <w:jc w:val="center"/>
              <w:outlineLvl w:val="6"/>
              <w:rPr>
                <w:b/>
                <w:bCs/>
                <w:sz w:val="28"/>
                <w:szCs w:val="28"/>
              </w:rPr>
            </w:pPr>
            <w:r w:rsidRPr="00606E26">
              <w:rPr>
                <w:b/>
                <w:color w:val="0070C0"/>
                <w:sz w:val="28"/>
                <w:szCs w:val="28"/>
              </w:rPr>
              <w:t>ХАКИМИƏТЕ</w:t>
            </w:r>
          </w:p>
        </w:tc>
        <w:tc>
          <w:tcPr>
            <w:tcW w:w="810" w:type="pct"/>
          </w:tcPr>
          <w:p w:rsidR="00FA4C57" w:rsidRPr="00606E26" w:rsidRDefault="00FA4C57" w:rsidP="00714007">
            <w:pPr>
              <w:ind w:left="-107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933450" cy="1162050"/>
                  <wp:effectExtent l="0" t="0" r="0" b="0"/>
                  <wp:docPr id="2" name="Рисунок 2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pct"/>
          </w:tcPr>
          <w:p w:rsidR="00FA4C57" w:rsidRPr="00606E26" w:rsidRDefault="00FA4C57" w:rsidP="00714007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06E26">
              <w:rPr>
                <w:b/>
                <w:color w:val="0070C0"/>
                <w:sz w:val="28"/>
                <w:szCs w:val="28"/>
              </w:rPr>
              <w:t>АДМИНИСТРАЦИЯ</w:t>
            </w:r>
          </w:p>
          <w:p w:rsidR="00FA4C57" w:rsidRPr="00606E26" w:rsidRDefault="00FA4C57" w:rsidP="00714007">
            <w:pPr>
              <w:jc w:val="center"/>
              <w:rPr>
                <w:color w:val="0070C0"/>
              </w:rPr>
            </w:pPr>
            <w:r w:rsidRPr="00606E26">
              <w:rPr>
                <w:color w:val="0070C0"/>
              </w:rPr>
              <w:t xml:space="preserve">СЕЛЬСКОГО ПОСЕЛЕНИЯ </w:t>
            </w:r>
          </w:p>
          <w:p w:rsidR="00FA4C57" w:rsidRPr="00606E26" w:rsidRDefault="00FA4C57" w:rsidP="00714007">
            <w:pPr>
              <w:jc w:val="center"/>
              <w:rPr>
                <w:b/>
                <w:color w:val="0070C0"/>
              </w:rPr>
            </w:pPr>
            <w:r w:rsidRPr="00606E26">
              <w:rPr>
                <w:b/>
                <w:color w:val="0070C0"/>
                <w:sz w:val="28"/>
                <w:szCs w:val="28"/>
              </w:rPr>
              <w:t>ТОЛПАРОВСКИЙ СЕЛЬСОВЕТ</w:t>
            </w:r>
          </w:p>
          <w:p w:rsidR="00FA4C57" w:rsidRPr="00606E26" w:rsidRDefault="00FA4C57" w:rsidP="00714007">
            <w:pPr>
              <w:keepNext/>
              <w:jc w:val="center"/>
              <w:outlineLvl w:val="0"/>
              <w:rPr>
                <w:color w:val="0070C0"/>
                <w:spacing w:val="20"/>
              </w:rPr>
            </w:pPr>
            <w:r w:rsidRPr="00606E26">
              <w:rPr>
                <w:color w:val="0070C0"/>
                <w:spacing w:val="20"/>
              </w:rPr>
              <w:t xml:space="preserve">МУНИЦИПАЛЬНОГО РАЙОНА ГАФУРИЙСКИЙ РАЙОН </w:t>
            </w:r>
          </w:p>
          <w:p w:rsidR="00FA4C57" w:rsidRPr="00606E26" w:rsidRDefault="00FA4C57" w:rsidP="00714007">
            <w:pPr>
              <w:keepNext/>
              <w:jc w:val="center"/>
              <w:outlineLvl w:val="0"/>
              <w:rPr>
                <w:b/>
              </w:rPr>
            </w:pPr>
            <w:r w:rsidRPr="00606E26">
              <w:rPr>
                <w:color w:val="0070C0"/>
              </w:rPr>
              <w:t>РЕСПУБЛИКИ БАШКОРТОСТАН</w:t>
            </w:r>
          </w:p>
        </w:tc>
      </w:tr>
    </w:tbl>
    <w:p w:rsidR="00FA4C57" w:rsidRPr="00606E26" w:rsidRDefault="00FA4C57" w:rsidP="00FA4C57">
      <w:pPr>
        <w:jc w:val="center"/>
        <w:rPr>
          <w:color w:val="0070C0"/>
          <w:sz w:val="24"/>
          <w:szCs w:val="24"/>
        </w:rPr>
      </w:pPr>
    </w:p>
    <w:tbl>
      <w:tblPr>
        <w:tblW w:w="5000" w:type="pct"/>
        <w:tblBorders>
          <w:bottom w:val="thickThinMediumGap" w:sz="18" w:space="0" w:color="auto"/>
        </w:tblBorders>
        <w:shd w:val="clear" w:color="auto" w:fill="0070C0"/>
        <w:tblLook w:val="0000" w:firstRow="0" w:lastRow="0" w:firstColumn="0" w:lastColumn="0" w:noHBand="0" w:noVBand="0"/>
      </w:tblPr>
      <w:tblGrid>
        <w:gridCol w:w="10789"/>
      </w:tblGrid>
      <w:tr w:rsidR="00FA4C57" w:rsidRPr="00606E26" w:rsidTr="0071400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0070C0"/>
          </w:tcPr>
          <w:p w:rsidR="00FA4C57" w:rsidRPr="00606E26" w:rsidRDefault="00FA4C57" w:rsidP="00714007">
            <w:pPr>
              <w:jc w:val="center"/>
              <w:rPr>
                <w:rFonts w:ascii="Arial" w:hAnsi="Arial" w:cs="Arial"/>
                <w:color w:val="0070C0"/>
                <w:sz w:val="2"/>
              </w:rPr>
            </w:pPr>
          </w:p>
        </w:tc>
      </w:tr>
    </w:tbl>
    <w:p w:rsidR="00FA4C57" w:rsidRPr="00606E26" w:rsidRDefault="00FA4C57" w:rsidP="00FA4C57">
      <w:pPr>
        <w:jc w:val="center"/>
        <w:rPr>
          <w:rFonts w:ascii="Arial" w:hAnsi="Arial" w:cs="Arial"/>
          <w:color w:val="0070C0"/>
          <w:sz w:val="16"/>
        </w:rPr>
      </w:pPr>
    </w:p>
    <w:tbl>
      <w:tblPr>
        <w:tblW w:w="10939" w:type="dxa"/>
        <w:tblInd w:w="-34" w:type="dxa"/>
        <w:tblLook w:val="04A0" w:firstRow="1" w:lastRow="0" w:firstColumn="1" w:lastColumn="0" w:noHBand="0" w:noVBand="1"/>
      </w:tblPr>
      <w:tblGrid>
        <w:gridCol w:w="4281"/>
        <w:gridCol w:w="1903"/>
        <w:gridCol w:w="4755"/>
      </w:tblGrid>
      <w:tr w:rsidR="00FA4C57" w:rsidRPr="00606E26" w:rsidTr="00FA4C57">
        <w:trPr>
          <w:trHeight w:val="257"/>
        </w:trPr>
        <w:tc>
          <w:tcPr>
            <w:tcW w:w="4281" w:type="dxa"/>
            <w:shd w:val="clear" w:color="auto" w:fill="auto"/>
          </w:tcPr>
          <w:p w:rsidR="00FA4C57" w:rsidRPr="00606E26" w:rsidRDefault="00FA4C57" w:rsidP="00714007">
            <w:pPr>
              <w:jc w:val="center"/>
              <w:rPr>
                <w:b/>
                <w:sz w:val="28"/>
                <w:szCs w:val="28"/>
              </w:rPr>
            </w:pPr>
            <w:r w:rsidRPr="00606E26">
              <w:rPr>
                <w:b/>
                <w:sz w:val="28"/>
                <w:szCs w:val="28"/>
              </w:rPr>
              <w:t>ҠАРАР</w:t>
            </w:r>
          </w:p>
        </w:tc>
        <w:tc>
          <w:tcPr>
            <w:tcW w:w="1903" w:type="dxa"/>
            <w:shd w:val="clear" w:color="auto" w:fill="auto"/>
          </w:tcPr>
          <w:p w:rsidR="00FA4C57" w:rsidRPr="00606E26" w:rsidRDefault="00FA4C57" w:rsidP="00714007">
            <w:pPr>
              <w:rPr>
                <w:sz w:val="28"/>
                <w:szCs w:val="28"/>
              </w:rPr>
            </w:pPr>
          </w:p>
        </w:tc>
        <w:tc>
          <w:tcPr>
            <w:tcW w:w="4755" w:type="dxa"/>
            <w:shd w:val="clear" w:color="auto" w:fill="auto"/>
          </w:tcPr>
          <w:p w:rsidR="00FA4C57" w:rsidRPr="00606E26" w:rsidRDefault="00FA4C57" w:rsidP="007140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606E26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FA4C57" w:rsidRPr="00606E26" w:rsidTr="00FA4C57">
        <w:trPr>
          <w:trHeight w:val="270"/>
        </w:trPr>
        <w:tc>
          <w:tcPr>
            <w:tcW w:w="4281" w:type="dxa"/>
            <w:shd w:val="clear" w:color="auto" w:fill="auto"/>
          </w:tcPr>
          <w:p w:rsidR="00FA4C57" w:rsidRPr="00606E26" w:rsidRDefault="00FA4C57" w:rsidP="00714007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FA4C57" w:rsidRPr="00606E26" w:rsidRDefault="00FA4C57" w:rsidP="00714007">
            <w:pPr>
              <w:rPr>
                <w:sz w:val="28"/>
                <w:szCs w:val="28"/>
              </w:rPr>
            </w:pPr>
          </w:p>
        </w:tc>
        <w:tc>
          <w:tcPr>
            <w:tcW w:w="4755" w:type="dxa"/>
            <w:shd w:val="clear" w:color="auto" w:fill="auto"/>
          </w:tcPr>
          <w:p w:rsidR="00FA4C57" w:rsidRPr="00606E26" w:rsidRDefault="00FA4C57" w:rsidP="00714007">
            <w:pPr>
              <w:rPr>
                <w:sz w:val="28"/>
                <w:szCs w:val="28"/>
              </w:rPr>
            </w:pPr>
          </w:p>
        </w:tc>
      </w:tr>
      <w:tr w:rsidR="00FA4C57" w:rsidRPr="00606E26" w:rsidTr="00FA4C57">
        <w:trPr>
          <w:trHeight w:val="257"/>
        </w:trPr>
        <w:tc>
          <w:tcPr>
            <w:tcW w:w="4281" w:type="dxa"/>
            <w:shd w:val="clear" w:color="auto" w:fill="auto"/>
          </w:tcPr>
          <w:p w:rsidR="00FA4C57" w:rsidRPr="00606E26" w:rsidRDefault="00FA4C57" w:rsidP="00714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июль</w:t>
            </w:r>
            <w:r>
              <w:rPr>
                <w:sz w:val="28"/>
                <w:szCs w:val="28"/>
              </w:rPr>
              <w:t xml:space="preserve">  2026</w:t>
            </w:r>
            <w:r w:rsidRPr="00606E26">
              <w:rPr>
                <w:sz w:val="28"/>
                <w:szCs w:val="28"/>
              </w:rPr>
              <w:t xml:space="preserve"> й.</w:t>
            </w:r>
          </w:p>
        </w:tc>
        <w:tc>
          <w:tcPr>
            <w:tcW w:w="1903" w:type="dxa"/>
            <w:shd w:val="clear" w:color="auto" w:fill="auto"/>
          </w:tcPr>
          <w:p w:rsidR="00FA4C57" w:rsidRPr="00606E26" w:rsidRDefault="00FA4C57" w:rsidP="00714007">
            <w:pPr>
              <w:jc w:val="center"/>
              <w:rPr>
                <w:sz w:val="28"/>
                <w:szCs w:val="28"/>
              </w:rPr>
            </w:pPr>
            <w:r w:rsidRPr="00606E2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28</w:t>
            </w:r>
          </w:p>
        </w:tc>
        <w:tc>
          <w:tcPr>
            <w:tcW w:w="4755" w:type="dxa"/>
            <w:shd w:val="clear" w:color="auto" w:fill="auto"/>
          </w:tcPr>
          <w:p w:rsidR="00FA4C57" w:rsidRPr="00606E26" w:rsidRDefault="00FA4C57" w:rsidP="00FA4C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01 июля </w:t>
            </w:r>
            <w:r>
              <w:rPr>
                <w:sz w:val="28"/>
                <w:szCs w:val="28"/>
              </w:rPr>
              <w:t xml:space="preserve"> 2026 </w:t>
            </w:r>
            <w:r w:rsidRPr="00606E26">
              <w:rPr>
                <w:sz w:val="28"/>
                <w:szCs w:val="28"/>
              </w:rPr>
              <w:t>г.</w:t>
            </w:r>
          </w:p>
        </w:tc>
      </w:tr>
    </w:tbl>
    <w:p w:rsidR="00FA4C57" w:rsidRDefault="00FA4C57" w:rsidP="00CE4AAC">
      <w:pPr>
        <w:rPr>
          <w:sz w:val="24"/>
          <w:szCs w:val="24"/>
        </w:rPr>
      </w:pPr>
    </w:p>
    <w:p w:rsidR="00FA4C57" w:rsidRPr="00FA4C57" w:rsidRDefault="00FA4C57" w:rsidP="003E031D">
      <w:pPr>
        <w:jc w:val="right"/>
        <w:rPr>
          <w:sz w:val="24"/>
          <w:szCs w:val="24"/>
        </w:rPr>
      </w:pPr>
    </w:p>
    <w:p w:rsidR="00CE4AAC" w:rsidRDefault="00D778FC" w:rsidP="00D778FC">
      <w:pPr>
        <w:ind w:firstLine="709"/>
        <w:jc w:val="center"/>
        <w:rPr>
          <w:b/>
          <w:sz w:val="26"/>
          <w:szCs w:val="26"/>
        </w:rPr>
      </w:pPr>
      <w:r w:rsidRPr="00CE4AAC">
        <w:rPr>
          <w:b/>
          <w:sz w:val="26"/>
          <w:szCs w:val="26"/>
        </w:rPr>
        <w:t xml:space="preserve">Об определении должностных лиц, ответственных за работу по профилактике коррупционных и иных правонарушений в Администрации сельского поселения </w:t>
      </w:r>
    </w:p>
    <w:p w:rsidR="00D778FC" w:rsidRPr="00CE4AAC" w:rsidRDefault="00CE4AAC" w:rsidP="00D778FC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Толп</w:t>
      </w:r>
      <w:r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ровский </w:t>
      </w:r>
      <w:r w:rsidR="00D778FC" w:rsidRPr="00CE4AAC">
        <w:rPr>
          <w:b/>
          <w:sz w:val="26"/>
          <w:szCs w:val="26"/>
        </w:rPr>
        <w:t xml:space="preserve"> сельсовет  МР Гафурийский район РБ</w:t>
      </w:r>
    </w:p>
    <w:p w:rsidR="00D778FC" w:rsidRPr="00CE4AAC" w:rsidRDefault="00D778FC" w:rsidP="00D778FC">
      <w:pPr>
        <w:jc w:val="center"/>
        <w:rPr>
          <w:b/>
          <w:sz w:val="26"/>
          <w:szCs w:val="26"/>
        </w:rPr>
      </w:pPr>
    </w:p>
    <w:p w:rsidR="004231F0" w:rsidRPr="00C07796" w:rsidRDefault="004231F0" w:rsidP="00D778FC">
      <w:pPr>
        <w:pStyle w:val="af0"/>
        <w:ind w:firstLine="709"/>
        <w:jc w:val="both"/>
        <w:rPr>
          <w:b w:val="0"/>
          <w:bCs w:val="0"/>
          <w:sz w:val="24"/>
          <w:szCs w:val="24"/>
        </w:rPr>
      </w:pPr>
    </w:p>
    <w:p w:rsidR="00D778FC" w:rsidRPr="00C07796" w:rsidRDefault="00D778FC" w:rsidP="00D778FC">
      <w:pPr>
        <w:pStyle w:val="af0"/>
        <w:ind w:firstLine="709"/>
        <w:jc w:val="both"/>
        <w:rPr>
          <w:b w:val="0"/>
          <w:bCs w:val="0"/>
          <w:sz w:val="24"/>
          <w:szCs w:val="24"/>
          <w:lang w:eastAsia="x-none"/>
        </w:rPr>
      </w:pPr>
      <w:r w:rsidRPr="00C07796">
        <w:rPr>
          <w:b w:val="0"/>
          <w:bCs w:val="0"/>
          <w:sz w:val="24"/>
          <w:szCs w:val="24"/>
        </w:rPr>
        <w:t xml:space="preserve">В соответствии с пунктом </w:t>
      </w:r>
      <w:r w:rsidRPr="00C07796">
        <w:rPr>
          <w:b w:val="0"/>
          <w:bCs w:val="0"/>
          <w:sz w:val="24"/>
          <w:szCs w:val="24"/>
          <w:lang w:eastAsia="x-none"/>
        </w:rPr>
        <w:t xml:space="preserve">2 статьи 13.3. Федерального закона от 25.12.2008 г. № 273-ФЗ «О противодействии коррупции», пунктом </w:t>
      </w:r>
      <w:r w:rsidRPr="00C07796">
        <w:rPr>
          <w:b w:val="0"/>
          <w:bCs w:val="0"/>
          <w:sz w:val="24"/>
          <w:szCs w:val="24"/>
        </w:rPr>
        <w:t>3 Указа Президента Российской Ф</w:t>
      </w:r>
      <w:r w:rsidRPr="00C07796">
        <w:rPr>
          <w:b w:val="0"/>
          <w:bCs w:val="0"/>
          <w:sz w:val="24"/>
          <w:szCs w:val="24"/>
        </w:rPr>
        <w:t>е</w:t>
      </w:r>
      <w:r w:rsidRPr="00C07796">
        <w:rPr>
          <w:b w:val="0"/>
          <w:bCs w:val="0"/>
          <w:sz w:val="24"/>
          <w:szCs w:val="24"/>
        </w:rPr>
        <w:t>дерации от 21 сентября 2009 года № 1065 «О проверке достоверности и полноты сведений, представляемых гражданами, пр</w:t>
      </w:r>
      <w:r w:rsidRPr="00C07796">
        <w:rPr>
          <w:b w:val="0"/>
          <w:bCs w:val="0"/>
          <w:sz w:val="24"/>
          <w:szCs w:val="24"/>
        </w:rPr>
        <w:t>е</w:t>
      </w:r>
      <w:r w:rsidRPr="00C07796">
        <w:rPr>
          <w:b w:val="0"/>
          <w:bCs w:val="0"/>
          <w:sz w:val="24"/>
          <w:szCs w:val="24"/>
        </w:rPr>
        <w:t>тендующими на замещение должностей федеральной государственной службы, и федеральными го</w:t>
      </w:r>
      <w:r w:rsidRPr="00C07796">
        <w:rPr>
          <w:b w:val="0"/>
          <w:bCs w:val="0"/>
          <w:sz w:val="24"/>
          <w:szCs w:val="24"/>
        </w:rPr>
        <w:t>с</w:t>
      </w:r>
      <w:r w:rsidRPr="00C07796">
        <w:rPr>
          <w:b w:val="0"/>
          <w:bCs w:val="0"/>
          <w:sz w:val="24"/>
          <w:szCs w:val="24"/>
        </w:rPr>
        <w:t>ударственными служащими, и собл</w:t>
      </w:r>
      <w:r w:rsidRPr="00C07796">
        <w:rPr>
          <w:b w:val="0"/>
          <w:bCs w:val="0"/>
          <w:sz w:val="24"/>
          <w:szCs w:val="24"/>
        </w:rPr>
        <w:t>ю</w:t>
      </w:r>
      <w:r w:rsidRPr="00C07796">
        <w:rPr>
          <w:b w:val="0"/>
          <w:bCs w:val="0"/>
          <w:sz w:val="24"/>
          <w:szCs w:val="24"/>
        </w:rPr>
        <w:t>дения федеральными государственными служащими требований к служебному поведению</w:t>
      </w:r>
      <w:r w:rsidRPr="00C07796">
        <w:rPr>
          <w:b w:val="0"/>
          <w:bCs w:val="0"/>
          <w:sz w:val="24"/>
          <w:szCs w:val="24"/>
          <w:lang w:eastAsia="x-none"/>
        </w:rPr>
        <w:t xml:space="preserve">», п. 2, 4 Указа </w:t>
      </w:r>
      <w:r w:rsidRPr="00C07796">
        <w:rPr>
          <w:b w:val="0"/>
          <w:bCs w:val="0"/>
          <w:sz w:val="24"/>
          <w:szCs w:val="24"/>
        </w:rPr>
        <w:t>Пр</w:t>
      </w:r>
      <w:r w:rsidRPr="00C07796">
        <w:rPr>
          <w:b w:val="0"/>
          <w:bCs w:val="0"/>
          <w:sz w:val="24"/>
          <w:szCs w:val="24"/>
        </w:rPr>
        <w:t>е</w:t>
      </w:r>
      <w:r w:rsidRPr="00C07796">
        <w:rPr>
          <w:b w:val="0"/>
          <w:bCs w:val="0"/>
          <w:sz w:val="24"/>
          <w:szCs w:val="24"/>
        </w:rPr>
        <w:t>зидента Российской Федерации</w:t>
      </w:r>
      <w:r w:rsidRPr="00C07796">
        <w:rPr>
          <w:b w:val="0"/>
          <w:bCs w:val="0"/>
          <w:sz w:val="24"/>
          <w:szCs w:val="24"/>
          <w:lang w:eastAsia="x-none"/>
        </w:rPr>
        <w:t xml:space="preserve"> от 19 сентября 2017 года № 431 «О внесении изменений в некоторые акты Пр</w:t>
      </w:r>
      <w:r w:rsidRPr="00C07796">
        <w:rPr>
          <w:b w:val="0"/>
          <w:bCs w:val="0"/>
          <w:sz w:val="24"/>
          <w:szCs w:val="24"/>
          <w:lang w:eastAsia="x-none"/>
        </w:rPr>
        <w:t>е</w:t>
      </w:r>
      <w:r w:rsidRPr="00C07796">
        <w:rPr>
          <w:b w:val="0"/>
          <w:bCs w:val="0"/>
          <w:sz w:val="24"/>
          <w:szCs w:val="24"/>
          <w:lang w:eastAsia="x-none"/>
        </w:rPr>
        <w:t>зидента Российской Федерации в целях усиления контроля за соблюдением законодательства о противодействии корру</w:t>
      </w:r>
      <w:r w:rsidRPr="00C07796">
        <w:rPr>
          <w:b w:val="0"/>
          <w:bCs w:val="0"/>
          <w:sz w:val="24"/>
          <w:szCs w:val="24"/>
          <w:lang w:eastAsia="x-none"/>
        </w:rPr>
        <w:t>п</w:t>
      </w:r>
      <w:r w:rsidRPr="00C07796">
        <w:rPr>
          <w:b w:val="0"/>
          <w:bCs w:val="0"/>
          <w:sz w:val="24"/>
          <w:szCs w:val="24"/>
          <w:lang w:eastAsia="x-none"/>
        </w:rPr>
        <w:t>ции»</w:t>
      </w:r>
      <w:r w:rsidR="004231F0" w:rsidRPr="00C07796">
        <w:rPr>
          <w:b w:val="0"/>
          <w:bCs w:val="0"/>
          <w:sz w:val="24"/>
          <w:szCs w:val="24"/>
        </w:rPr>
        <w:t xml:space="preserve"> постановляю:</w:t>
      </w:r>
    </w:p>
    <w:p w:rsidR="00D778FC" w:rsidRPr="00C07796" w:rsidRDefault="00D778FC" w:rsidP="00D778FC">
      <w:pPr>
        <w:pStyle w:val="af0"/>
        <w:ind w:firstLine="709"/>
        <w:jc w:val="both"/>
        <w:rPr>
          <w:b w:val="0"/>
          <w:bCs w:val="0"/>
          <w:sz w:val="24"/>
          <w:szCs w:val="24"/>
          <w:lang w:eastAsia="x-none"/>
        </w:rPr>
      </w:pPr>
    </w:p>
    <w:p w:rsidR="00D778FC" w:rsidRPr="00C07796" w:rsidRDefault="00D778FC" w:rsidP="00D778FC">
      <w:pPr>
        <w:pStyle w:val="af0"/>
        <w:ind w:firstLine="709"/>
        <w:jc w:val="both"/>
        <w:rPr>
          <w:b w:val="0"/>
          <w:bCs w:val="0"/>
          <w:sz w:val="24"/>
          <w:szCs w:val="24"/>
        </w:rPr>
      </w:pPr>
      <w:r w:rsidRPr="00C07796">
        <w:rPr>
          <w:b w:val="0"/>
          <w:bCs w:val="0"/>
          <w:sz w:val="24"/>
          <w:szCs w:val="24"/>
        </w:rPr>
        <w:t>1. В целях организации эффективной работы по профилактике коррупционных и иных прав</w:t>
      </w:r>
      <w:r w:rsidRPr="00C07796">
        <w:rPr>
          <w:b w:val="0"/>
          <w:bCs w:val="0"/>
          <w:sz w:val="24"/>
          <w:szCs w:val="24"/>
        </w:rPr>
        <w:t>о</w:t>
      </w:r>
      <w:r w:rsidRPr="00C07796">
        <w:rPr>
          <w:b w:val="0"/>
          <w:bCs w:val="0"/>
          <w:sz w:val="24"/>
          <w:szCs w:val="24"/>
        </w:rPr>
        <w:t>нарушений определить ответственными за работу по профилактике коррупционных и иных правон</w:t>
      </w:r>
      <w:r w:rsidRPr="00C07796">
        <w:rPr>
          <w:b w:val="0"/>
          <w:bCs w:val="0"/>
          <w:sz w:val="24"/>
          <w:szCs w:val="24"/>
        </w:rPr>
        <w:t>а</w:t>
      </w:r>
      <w:r w:rsidRPr="00C07796">
        <w:rPr>
          <w:b w:val="0"/>
          <w:bCs w:val="0"/>
          <w:sz w:val="24"/>
          <w:szCs w:val="24"/>
        </w:rPr>
        <w:t>рушений в Администрации</w:t>
      </w:r>
      <w:r w:rsidRPr="00C07796">
        <w:rPr>
          <w:sz w:val="24"/>
          <w:szCs w:val="24"/>
        </w:rPr>
        <w:t xml:space="preserve"> сельского поселения </w:t>
      </w:r>
      <w:r w:rsidR="004231F0" w:rsidRPr="00C07796">
        <w:rPr>
          <w:sz w:val="24"/>
          <w:szCs w:val="24"/>
          <w:lang w:eastAsia="x-none"/>
        </w:rPr>
        <w:t xml:space="preserve">Толпаровский </w:t>
      </w:r>
      <w:r w:rsidRPr="00C07796">
        <w:rPr>
          <w:sz w:val="24"/>
          <w:szCs w:val="24"/>
        </w:rPr>
        <w:t xml:space="preserve"> сельсовет</w:t>
      </w:r>
      <w:r w:rsidRPr="00C07796">
        <w:rPr>
          <w:b w:val="0"/>
          <w:bCs w:val="0"/>
          <w:sz w:val="24"/>
          <w:szCs w:val="24"/>
        </w:rPr>
        <w:t xml:space="preserve"> МР Г</w:t>
      </w:r>
      <w:r w:rsidRPr="00C07796">
        <w:rPr>
          <w:b w:val="0"/>
          <w:bCs w:val="0"/>
          <w:sz w:val="24"/>
          <w:szCs w:val="24"/>
        </w:rPr>
        <w:t>а</w:t>
      </w:r>
      <w:r w:rsidRPr="00C07796">
        <w:rPr>
          <w:b w:val="0"/>
          <w:bCs w:val="0"/>
          <w:sz w:val="24"/>
          <w:szCs w:val="24"/>
        </w:rPr>
        <w:t xml:space="preserve">фурийский район РБ: </w:t>
      </w:r>
    </w:p>
    <w:p w:rsidR="004231F0" w:rsidRPr="00C07796" w:rsidRDefault="004231F0" w:rsidP="004231F0">
      <w:pPr>
        <w:pStyle w:val="af0"/>
        <w:jc w:val="both"/>
        <w:rPr>
          <w:sz w:val="24"/>
          <w:szCs w:val="24"/>
        </w:rPr>
      </w:pPr>
      <w:r w:rsidRPr="00C07796">
        <w:rPr>
          <w:b w:val="0"/>
          <w:bCs w:val="0"/>
          <w:sz w:val="24"/>
          <w:szCs w:val="24"/>
          <w:lang w:eastAsia="x-none"/>
        </w:rPr>
        <w:t xml:space="preserve">          </w:t>
      </w:r>
      <w:r w:rsidR="00D778FC" w:rsidRPr="00C07796">
        <w:rPr>
          <w:b w:val="0"/>
          <w:bCs w:val="0"/>
          <w:sz w:val="24"/>
          <w:szCs w:val="24"/>
          <w:lang w:eastAsia="x-none"/>
        </w:rPr>
        <w:t xml:space="preserve">1.1. </w:t>
      </w:r>
      <w:proofErr w:type="spellStart"/>
      <w:r w:rsidRPr="00C07796">
        <w:rPr>
          <w:b w:val="0"/>
          <w:bCs w:val="0"/>
          <w:sz w:val="24"/>
          <w:szCs w:val="24"/>
          <w:lang w:eastAsia="x-none"/>
        </w:rPr>
        <w:t>Уельданова</w:t>
      </w:r>
      <w:proofErr w:type="spellEnd"/>
      <w:r w:rsidRPr="00C07796">
        <w:rPr>
          <w:b w:val="0"/>
          <w:bCs w:val="0"/>
          <w:sz w:val="24"/>
          <w:szCs w:val="24"/>
          <w:lang w:eastAsia="x-none"/>
        </w:rPr>
        <w:t xml:space="preserve"> Альбина </w:t>
      </w:r>
      <w:proofErr w:type="spellStart"/>
      <w:r w:rsidRPr="00C07796">
        <w:rPr>
          <w:b w:val="0"/>
          <w:bCs w:val="0"/>
          <w:sz w:val="24"/>
          <w:szCs w:val="24"/>
          <w:lang w:eastAsia="x-none"/>
        </w:rPr>
        <w:t>Гафуровна</w:t>
      </w:r>
      <w:proofErr w:type="spellEnd"/>
      <w:r w:rsidR="00D778FC" w:rsidRPr="00C07796">
        <w:rPr>
          <w:b w:val="0"/>
          <w:bCs w:val="0"/>
          <w:sz w:val="24"/>
          <w:szCs w:val="24"/>
          <w:lang w:eastAsia="x-none"/>
        </w:rPr>
        <w:t xml:space="preserve"> –  управляющий делами Администрации </w:t>
      </w:r>
      <w:r w:rsidR="00D778FC" w:rsidRPr="00C07796">
        <w:rPr>
          <w:sz w:val="24"/>
          <w:szCs w:val="24"/>
        </w:rPr>
        <w:t>сельск</w:t>
      </w:r>
      <w:r w:rsidR="00D778FC" w:rsidRPr="00C07796">
        <w:rPr>
          <w:sz w:val="24"/>
          <w:szCs w:val="24"/>
        </w:rPr>
        <w:t>о</w:t>
      </w:r>
      <w:r w:rsidR="00D778FC" w:rsidRPr="00C07796">
        <w:rPr>
          <w:sz w:val="24"/>
          <w:szCs w:val="24"/>
        </w:rPr>
        <w:t xml:space="preserve">го </w:t>
      </w:r>
    </w:p>
    <w:p w:rsidR="00D778FC" w:rsidRPr="00C07796" w:rsidRDefault="004231F0" w:rsidP="004231F0">
      <w:pPr>
        <w:pStyle w:val="af0"/>
        <w:jc w:val="both"/>
        <w:rPr>
          <w:b w:val="0"/>
          <w:bCs w:val="0"/>
          <w:sz w:val="24"/>
          <w:szCs w:val="24"/>
          <w:lang w:eastAsia="x-none"/>
        </w:rPr>
      </w:pPr>
      <w:r w:rsidRPr="00C07796">
        <w:rPr>
          <w:sz w:val="24"/>
          <w:szCs w:val="24"/>
        </w:rPr>
        <w:t xml:space="preserve"> </w:t>
      </w:r>
      <w:r w:rsidR="00D778FC" w:rsidRPr="00C07796">
        <w:rPr>
          <w:sz w:val="24"/>
          <w:szCs w:val="24"/>
        </w:rPr>
        <w:t>п</w:t>
      </w:r>
      <w:r w:rsidR="00D778FC" w:rsidRPr="00C07796">
        <w:rPr>
          <w:sz w:val="24"/>
          <w:szCs w:val="24"/>
        </w:rPr>
        <w:t>о</w:t>
      </w:r>
      <w:r w:rsidR="00D778FC" w:rsidRPr="00C07796">
        <w:rPr>
          <w:sz w:val="24"/>
          <w:szCs w:val="24"/>
        </w:rPr>
        <w:t xml:space="preserve">селения </w:t>
      </w:r>
      <w:r w:rsidRPr="00C07796">
        <w:rPr>
          <w:sz w:val="24"/>
          <w:szCs w:val="24"/>
          <w:lang w:eastAsia="x-none"/>
        </w:rPr>
        <w:t xml:space="preserve">Толпаровский </w:t>
      </w:r>
      <w:r w:rsidR="00D778FC" w:rsidRPr="00C07796">
        <w:rPr>
          <w:sz w:val="24"/>
          <w:szCs w:val="24"/>
        </w:rPr>
        <w:t xml:space="preserve"> сельсовет</w:t>
      </w:r>
      <w:r w:rsidR="00D778FC" w:rsidRPr="00C07796">
        <w:rPr>
          <w:b w:val="0"/>
          <w:bCs w:val="0"/>
          <w:sz w:val="24"/>
          <w:szCs w:val="24"/>
          <w:lang w:eastAsia="x-none"/>
        </w:rPr>
        <w:t xml:space="preserve"> МР Гафурийский район РБ;</w:t>
      </w:r>
    </w:p>
    <w:p w:rsidR="00D778FC" w:rsidRPr="00C07796" w:rsidRDefault="00D778FC" w:rsidP="00D778FC">
      <w:pPr>
        <w:pStyle w:val="af0"/>
        <w:ind w:firstLine="709"/>
        <w:jc w:val="both"/>
        <w:rPr>
          <w:b w:val="0"/>
          <w:bCs w:val="0"/>
          <w:sz w:val="24"/>
          <w:szCs w:val="24"/>
          <w:lang w:eastAsia="x-none"/>
        </w:rPr>
      </w:pPr>
      <w:r w:rsidRPr="00C07796">
        <w:rPr>
          <w:b w:val="0"/>
          <w:bCs w:val="0"/>
          <w:sz w:val="24"/>
          <w:szCs w:val="24"/>
        </w:rPr>
        <w:t>2. Возложить на ответственные должностные лица, указанные в пункте 1 настоящего распор</w:t>
      </w:r>
      <w:r w:rsidRPr="00C07796">
        <w:rPr>
          <w:b w:val="0"/>
          <w:bCs w:val="0"/>
          <w:sz w:val="24"/>
          <w:szCs w:val="24"/>
        </w:rPr>
        <w:t>я</w:t>
      </w:r>
      <w:r w:rsidRPr="00C07796">
        <w:rPr>
          <w:b w:val="0"/>
          <w:bCs w:val="0"/>
          <w:sz w:val="24"/>
          <w:szCs w:val="24"/>
        </w:rPr>
        <w:t>жения, выполнение следующих функций:</w:t>
      </w:r>
      <w:bookmarkStart w:id="0" w:name="sub_31"/>
    </w:p>
    <w:p w:rsidR="00D778FC" w:rsidRPr="00C07796" w:rsidRDefault="00D778FC" w:rsidP="00D778FC">
      <w:pPr>
        <w:pStyle w:val="af0"/>
        <w:ind w:firstLine="709"/>
        <w:jc w:val="both"/>
        <w:rPr>
          <w:b w:val="0"/>
          <w:bCs w:val="0"/>
          <w:sz w:val="24"/>
          <w:szCs w:val="24"/>
          <w:lang w:eastAsia="x-none"/>
        </w:rPr>
      </w:pPr>
      <w:r w:rsidRPr="00C07796">
        <w:rPr>
          <w:b w:val="0"/>
          <w:bCs w:val="0"/>
          <w:sz w:val="24"/>
          <w:szCs w:val="24"/>
          <w:lang w:eastAsia="x-none"/>
        </w:rPr>
        <w:t>- в части, касающейся профилактики коррупционных правонарушений проверять сведения, представляемые гражданами, претендующими на замещение должностей муниципал</w:t>
      </w:r>
      <w:r w:rsidRPr="00C07796">
        <w:rPr>
          <w:b w:val="0"/>
          <w:bCs w:val="0"/>
          <w:sz w:val="24"/>
          <w:szCs w:val="24"/>
          <w:lang w:eastAsia="x-none"/>
        </w:rPr>
        <w:t>ь</w:t>
      </w:r>
      <w:r w:rsidRPr="00C07796">
        <w:rPr>
          <w:b w:val="0"/>
          <w:bCs w:val="0"/>
          <w:sz w:val="24"/>
          <w:szCs w:val="24"/>
          <w:lang w:eastAsia="x-none"/>
        </w:rPr>
        <w:t>ной службы (в соответствии с изм., внесенными подпунктом «а» пункта 2 Указа № 431 в подпункт «з» пункта 3 Ук</w:t>
      </w:r>
      <w:r w:rsidRPr="00C07796">
        <w:rPr>
          <w:b w:val="0"/>
          <w:bCs w:val="0"/>
          <w:sz w:val="24"/>
          <w:szCs w:val="24"/>
          <w:lang w:eastAsia="x-none"/>
        </w:rPr>
        <w:t>а</w:t>
      </w:r>
      <w:r w:rsidRPr="00C07796">
        <w:rPr>
          <w:b w:val="0"/>
          <w:bCs w:val="0"/>
          <w:sz w:val="24"/>
          <w:szCs w:val="24"/>
          <w:lang w:eastAsia="x-none"/>
        </w:rPr>
        <w:t>за Президента РФ от 21.09.2009 г. № 1065);</w:t>
      </w:r>
    </w:p>
    <w:p w:rsidR="00FC5AC2" w:rsidRPr="00C07796" w:rsidRDefault="00D778FC" w:rsidP="00D778FC">
      <w:pPr>
        <w:pStyle w:val="af0"/>
        <w:ind w:firstLine="709"/>
        <w:jc w:val="both"/>
        <w:rPr>
          <w:b w:val="0"/>
          <w:bCs w:val="0"/>
          <w:sz w:val="24"/>
          <w:szCs w:val="24"/>
          <w:lang w:eastAsia="x-none"/>
        </w:rPr>
      </w:pPr>
      <w:r w:rsidRPr="00C07796">
        <w:rPr>
          <w:b w:val="0"/>
          <w:bCs w:val="0"/>
          <w:sz w:val="24"/>
          <w:szCs w:val="24"/>
          <w:lang w:eastAsia="x-none"/>
        </w:rPr>
        <w:t>- при анализе сведений, представляемых претендентами на должность муниципальной службы и мун</w:t>
      </w:r>
      <w:r w:rsidRPr="00C07796">
        <w:rPr>
          <w:b w:val="0"/>
          <w:bCs w:val="0"/>
          <w:sz w:val="24"/>
          <w:szCs w:val="24"/>
          <w:lang w:eastAsia="x-none"/>
        </w:rPr>
        <w:t>и</w:t>
      </w:r>
      <w:r w:rsidRPr="00C07796">
        <w:rPr>
          <w:b w:val="0"/>
          <w:bCs w:val="0"/>
          <w:sz w:val="24"/>
          <w:szCs w:val="24"/>
          <w:lang w:eastAsia="x-none"/>
        </w:rPr>
        <w:t>ципальными служащими, а также сведения о соблюдении ограничений гражданами, ушедшими с муниципал</w:t>
      </w:r>
      <w:r w:rsidRPr="00C07796">
        <w:rPr>
          <w:b w:val="0"/>
          <w:bCs w:val="0"/>
          <w:sz w:val="24"/>
          <w:szCs w:val="24"/>
          <w:lang w:eastAsia="x-none"/>
        </w:rPr>
        <w:t>ь</w:t>
      </w:r>
      <w:r w:rsidRPr="00C07796">
        <w:rPr>
          <w:b w:val="0"/>
          <w:bCs w:val="0"/>
          <w:sz w:val="24"/>
          <w:szCs w:val="24"/>
          <w:lang w:eastAsia="x-none"/>
        </w:rPr>
        <w:t>ной службы и заключившими трудовой и (или) гражданско-правовой договор проводить с согласия указанных граждан и муниципальных служащих беседы и получать  пояснения, получать от органов прокуратуры, государственных органов, о</w:t>
      </w:r>
      <w:r w:rsidRPr="00C07796">
        <w:rPr>
          <w:b w:val="0"/>
          <w:bCs w:val="0"/>
          <w:sz w:val="24"/>
          <w:szCs w:val="24"/>
          <w:lang w:eastAsia="x-none"/>
        </w:rPr>
        <w:t>р</w:t>
      </w:r>
      <w:r w:rsidRPr="00C07796">
        <w:rPr>
          <w:b w:val="0"/>
          <w:bCs w:val="0"/>
          <w:sz w:val="24"/>
          <w:szCs w:val="24"/>
          <w:lang w:eastAsia="x-none"/>
        </w:rPr>
        <w:t>ганов местного самоуправления и организаций информацию о соблюдении требований к служебному поведению (за исключением сведений, соде</w:t>
      </w:r>
      <w:r w:rsidRPr="00C07796">
        <w:rPr>
          <w:b w:val="0"/>
          <w:bCs w:val="0"/>
          <w:sz w:val="24"/>
          <w:szCs w:val="24"/>
          <w:lang w:eastAsia="x-none"/>
        </w:rPr>
        <w:t>р</w:t>
      </w:r>
      <w:r w:rsidRPr="00C07796">
        <w:rPr>
          <w:b w:val="0"/>
          <w:bCs w:val="0"/>
          <w:sz w:val="24"/>
          <w:szCs w:val="24"/>
          <w:lang w:eastAsia="x-none"/>
        </w:rPr>
        <w:t xml:space="preserve">жащих государственную, банковскую, </w:t>
      </w:r>
    </w:p>
    <w:p w:rsidR="00D778FC" w:rsidRPr="00C07796" w:rsidRDefault="00D778FC" w:rsidP="00FC5AC2">
      <w:pPr>
        <w:pStyle w:val="af0"/>
        <w:jc w:val="both"/>
        <w:rPr>
          <w:b w:val="0"/>
          <w:bCs w:val="0"/>
          <w:sz w:val="24"/>
          <w:szCs w:val="24"/>
          <w:lang w:eastAsia="x-none"/>
        </w:rPr>
      </w:pPr>
      <w:r w:rsidRPr="00C07796">
        <w:rPr>
          <w:b w:val="0"/>
          <w:bCs w:val="0"/>
          <w:sz w:val="24"/>
          <w:szCs w:val="24"/>
          <w:lang w:eastAsia="x-none"/>
        </w:rPr>
        <w:t>налоговую или иную охраняемую законом тайну), изучать представленные гражданами или муниц</w:t>
      </w:r>
      <w:r w:rsidRPr="00C07796">
        <w:rPr>
          <w:b w:val="0"/>
          <w:bCs w:val="0"/>
          <w:sz w:val="24"/>
          <w:szCs w:val="24"/>
          <w:lang w:eastAsia="x-none"/>
        </w:rPr>
        <w:t>и</w:t>
      </w:r>
      <w:r w:rsidRPr="00C07796">
        <w:rPr>
          <w:b w:val="0"/>
          <w:bCs w:val="0"/>
          <w:sz w:val="24"/>
          <w:szCs w:val="24"/>
          <w:lang w:eastAsia="x-none"/>
        </w:rPr>
        <w:t>пальными служащими свед</w:t>
      </w:r>
      <w:r w:rsidRPr="00C07796">
        <w:rPr>
          <w:b w:val="0"/>
          <w:bCs w:val="0"/>
          <w:sz w:val="24"/>
          <w:szCs w:val="24"/>
          <w:lang w:eastAsia="x-none"/>
        </w:rPr>
        <w:t>е</w:t>
      </w:r>
      <w:r w:rsidRPr="00C07796">
        <w:rPr>
          <w:b w:val="0"/>
          <w:bCs w:val="0"/>
          <w:sz w:val="24"/>
          <w:szCs w:val="24"/>
          <w:lang w:eastAsia="x-none"/>
        </w:rPr>
        <w:t xml:space="preserve">ния, иную полученную информацию (в соответствии с изм., внесенными </w:t>
      </w:r>
      <w:r w:rsidRPr="00C07796">
        <w:rPr>
          <w:b w:val="0"/>
          <w:bCs w:val="0"/>
          <w:sz w:val="24"/>
          <w:szCs w:val="24"/>
          <w:lang w:eastAsia="x-none"/>
        </w:rPr>
        <w:lastRenderedPageBreak/>
        <w:t>подпунктом «а» пункта 2 Указа № 431 в подпункт «л» пункта 3 Указа Пр</w:t>
      </w:r>
      <w:r w:rsidRPr="00C07796">
        <w:rPr>
          <w:b w:val="0"/>
          <w:bCs w:val="0"/>
          <w:sz w:val="24"/>
          <w:szCs w:val="24"/>
          <w:lang w:eastAsia="x-none"/>
        </w:rPr>
        <w:t>е</w:t>
      </w:r>
      <w:r w:rsidRPr="00C07796">
        <w:rPr>
          <w:b w:val="0"/>
          <w:bCs w:val="0"/>
          <w:sz w:val="24"/>
          <w:szCs w:val="24"/>
          <w:lang w:eastAsia="x-none"/>
        </w:rPr>
        <w:t>зидента РФ от 21.09.2009 г. № 1065);</w:t>
      </w:r>
    </w:p>
    <w:p w:rsidR="00D778FC" w:rsidRPr="00C07796" w:rsidRDefault="00D778FC" w:rsidP="00D778FC">
      <w:pPr>
        <w:ind w:firstLine="720"/>
        <w:jc w:val="both"/>
        <w:rPr>
          <w:sz w:val="24"/>
          <w:szCs w:val="24"/>
        </w:rPr>
      </w:pPr>
      <w:r w:rsidRPr="00C07796">
        <w:rPr>
          <w:sz w:val="24"/>
          <w:szCs w:val="24"/>
        </w:rPr>
        <w:t>- обеспечение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</w:t>
      </w:r>
      <w:r w:rsidRPr="00C07796">
        <w:rPr>
          <w:sz w:val="24"/>
          <w:szCs w:val="24"/>
        </w:rPr>
        <w:t>а</w:t>
      </w:r>
      <w:r w:rsidRPr="00C07796">
        <w:rPr>
          <w:sz w:val="24"/>
          <w:szCs w:val="24"/>
        </w:rPr>
        <w:t xml:space="preserve">новленных </w:t>
      </w:r>
      <w:hyperlink r:id="rId10" w:history="1">
        <w:r w:rsidRPr="00C07796">
          <w:rPr>
            <w:sz w:val="24"/>
            <w:szCs w:val="24"/>
          </w:rPr>
          <w:t>Федерал</w:t>
        </w:r>
        <w:r w:rsidRPr="00C07796">
          <w:rPr>
            <w:sz w:val="24"/>
            <w:szCs w:val="24"/>
          </w:rPr>
          <w:t>ь</w:t>
        </w:r>
        <w:r w:rsidRPr="00C07796">
          <w:rPr>
            <w:sz w:val="24"/>
            <w:szCs w:val="24"/>
          </w:rPr>
          <w:t>ным законом</w:t>
        </w:r>
      </w:hyperlink>
      <w:r w:rsidRPr="00C07796">
        <w:rPr>
          <w:sz w:val="24"/>
          <w:szCs w:val="24"/>
        </w:rPr>
        <w:t xml:space="preserve"> от 25 декабря 2008 г. N 273-ФЗ "О противодействии коррупции" и другими федеральными зак</w:t>
      </w:r>
      <w:r w:rsidRPr="00C07796">
        <w:rPr>
          <w:sz w:val="24"/>
          <w:szCs w:val="24"/>
        </w:rPr>
        <w:t>о</w:t>
      </w:r>
      <w:r w:rsidRPr="00C07796">
        <w:rPr>
          <w:sz w:val="24"/>
          <w:szCs w:val="24"/>
        </w:rPr>
        <w:t>нами (далее - требования к служебному поведению);</w:t>
      </w:r>
    </w:p>
    <w:p w:rsidR="00D778FC" w:rsidRPr="00C07796" w:rsidRDefault="00D778FC" w:rsidP="00D778FC">
      <w:pPr>
        <w:ind w:firstLine="720"/>
        <w:jc w:val="both"/>
        <w:rPr>
          <w:sz w:val="24"/>
          <w:szCs w:val="24"/>
        </w:rPr>
      </w:pPr>
      <w:bookmarkStart w:id="1" w:name="sub_32"/>
      <w:bookmarkEnd w:id="0"/>
      <w:r w:rsidRPr="00C07796">
        <w:rPr>
          <w:sz w:val="24"/>
          <w:szCs w:val="24"/>
        </w:rPr>
        <w:t>- принятие мер по выявлению и устранению причин и условий, способствующих возникнов</w:t>
      </w:r>
      <w:r w:rsidRPr="00C07796">
        <w:rPr>
          <w:sz w:val="24"/>
          <w:szCs w:val="24"/>
        </w:rPr>
        <w:t>е</w:t>
      </w:r>
      <w:r w:rsidRPr="00C07796">
        <w:rPr>
          <w:sz w:val="24"/>
          <w:szCs w:val="24"/>
        </w:rPr>
        <w:t>нию ко</w:t>
      </w:r>
      <w:r w:rsidRPr="00C07796">
        <w:rPr>
          <w:sz w:val="24"/>
          <w:szCs w:val="24"/>
        </w:rPr>
        <w:t>н</w:t>
      </w:r>
      <w:r w:rsidRPr="00C07796">
        <w:rPr>
          <w:sz w:val="24"/>
          <w:szCs w:val="24"/>
        </w:rPr>
        <w:t>фликта интересов на муниципальной службе;</w:t>
      </w:r>
    </w:p>
    <w:p w:rsidR="00D778FC" w:rsidRPr="00C07796" w:rsidRDefault="00D778FC" w:rsidP="00D778FC">
      <w:pPr>
        <w:ind w:firstLine="720"/>
        <w:jc w:val="both"/>
        <w:rPr>
          <w:sz w:val="24"/>
          <w:szCs w:val="24"/>
        </w:rPr>
      </w:pPr>
      <w:bookmarkStart w:id="2" w:name="sub_33"/>
      <w:bookmarkEnd w:id="1"/>
      <w:r w:rsidRPr="00C07796">
        <w:rPr>
          <w:sz w:val="24"/>
          <w:szCs w:val="24"/>
        </w:rPr>
        <w:t>- обеспечение деятельности комиссий по соблюдению требований к служебному поведению муниц</w:t>
      </w:r>
      <w:r w:rsidRPr="00C07796">
        <w:rPr>
          <w:sz w:val="24"/>
          <w:szCs w:val="24"/>
        </w:rPr>
        <w:t>и</w:t>
      </w:r>
      <w:r w:rsidRPr="00C07796">
        <w:rPr>
          <w:sz w:val="24"/>
          <w:szCs w:val="24"/>
        </w:rPr>
        <w:t>пальных служащих и урегулированию конфликта интересов;</w:t>
      </w:r>
    </w:p>
    <w:p w:rsidR="00D778FC" w:rsidRPr="00C07796" w:rsidRDefault="00D778FC" w:rsidP="00D778FC">
      <w:pPr>
        <w:ind w:firstLine="720"/>
        <w:jc w:val="both"/>
        <w:rPr>
          <w:sz w:val="24"/>
          <w:szCs w:val="24"/>
        </w:rPr>
      </w:pPr>
      <w:bookmarkStart w:id="3" w:name="sub_34"/>
      <w:bookmarkEnd w:id="2"/>
      <w:r w:rsidRPr="00C07796">
        <w:rPr>
          <w:sz w:val="24"/>
          <w:szCs w:val="24"/>
        </w:rPr>
        <w:t xml:space="preserve">- оказание муниципальным служащим консультативной помощи по вопросам, связанным с применением на практике требований к служебному поведению и </w:t>
      </w:r>
      <w:hyperlink r:id="rId11" w:history="1">
        <w:r w:rsidRPr="00C07796">
          <w:rPr>
            <w:sz w:val="24"/>
            <w:szCs w:val="24"/>
          </w:rPr>
          <w:t>общих принципов</w:t>
        </w:r>
      </w:hyperlink>
      <w:r w:rsidRPr="00C07796">
        <w:rPr>
          <w:sz w:val="24"/>
          <w:szCs w:val="24"/>
        </w:rPr>
        <w:t xml:space="preserve"> служебного п</w:t>
      </w:r>
      <w:r w:rsidRPr="00C07796">
        <w:rPr>
          <w:sz w:val="24"/>
          <w:szCs w:val="24"/>
        </w:rPr>
        <w:t>о</w:t>
      </w:r>
      <w:r w:rsidRPr="00C07796">
        <w:rPr>
          <w:sz w:val="24"/>
          <w:szCs w:val="24"/>
        </w:rPr>
        <w:t xml:space="preserve">ведения муниципальных служащих СП </w:t>
      </w:r>
      <w:r w:rsidR="00FC5AC2" w:rsidRPr="00C07796">
        <w:rPr>
          <w:sz w:val="24"/>
          <w:szCs w:val="24"/>
        </w:rPr>
        <w:t xml:space="preserve">Толпаровский </w:t>
      </w:r>
      <w:r w:rsidRPr="00C07796">
        <w:rPr>
          <w:sz w:val="24"/>
          <w:szCs w:val="24"/>
        </w:rPr>
        <w:t>сельсовет (согласно Кодекса этики и служебн</w:t>
      </w:r>
      <w:r w:rsidRPr="00C07796">
        <w:rPr>
          <w:sz w:val="24"/>
          <w:szCs w:val="24"/>
        </w:rPr>
        <w:t>о</w:t>
      </w:r>
      <w:r w:rsidRPr="00C07796">
        <w:rPr>
          <w:sz w:val="24"/>
          <w:szCs w:val="24"/>
        </w:rPr>
        <w:t xml:space="preserve">го поведения муниципальных служащих СП </w:t>
      </w:r>
      <w:r w:rsidR="00FC5AC2" w:rsidRPr="00C07796">
        <w:rPr>
          <w:sz w:val="24"/>
          <w:szCs w:val="24"/>
        </w:rPr>
        <w:t>Толпаровский</w:t>
      </w:r>
      <w:r w:rsidRPr="00C07796">
        <w:rPr>
          <w:sz w:val="24"/>
          <w:szCs w:val="24"/>
        </w:rPr>
        <w:t xml:space="preserve"> сельсовет МР Гафурийский район РБ, утвержденного Решением Совета СП </w:t>
      </w:r>
      <w:r w:rsidR="00FC5AC2" w:rsidRPr="00C07796">
        <w:rPr>
          <w:sz w:val="24"/>
          <w:szCs w:val="24"/>
        </w:rPr>
        <w:t>То</w:t>
      </w:r>
      <w:r w:rsidR="00FC5AC2" w:rsidRPr="00C07796">
        <w:rPr>
          <w:sz w:val="24"/>
          <w:szCs w:val="24"/>
        </w:rPr>
        <w:t>л</w:t>
      </w:r>
      <w:r w:rsidR="00FC5AC2" w:rsidRPr="00C07796">
        <w:rPr>
          <w:sz w:val="24"/>
          <w:szCs w:val="24"/>
        </w:rPr>
        <w:t xml:space="preserve">паровский </w:t>
      </w:r>
      <w:r w:rsidRPr="00C07796">
        <w:rPr>
          <w:sz w:val="24"/>
          <w:szCs w:val="24"/>
        </w:rPr>
        <w:t>сельсовет МР Гафурийский район РБ) а также с уведомлением представителя нанимателя (работодателя), органов прокуратуры Российской Федер</w:t>
      </w:r>
      <w:r w:rsidRPr="00C07796">
        <w:rPr>
          <w:sz w:val="24"/>
          <w:szCs w:val="24"/>
        </w:rPr>
        <w:t>а</w:t>
      </w:r>
      <w:r w:rsidRPr="00C07796">
        <w:rPr>
          <w:sz w:val="24"/>
          <w:szCs w:val="24"/>
        </w:rPr>
        <w:t>ции, иных федеральных государственных орг</w:t>
      </w:r>
      <w:r w:rsidRPr="00C07796">
        <w:rPr>
          <w:sz w:val="24"/>
          <w:szCs w:val="24"/>
        </w:rPr>
        <w:t>а</w:t>
      </w:r>
      <w:r w:rsidRPr="00C07796">
        <w:rPr>
          <w:sz w:val="24"/>
          <w:szCs w:val="24"/>
        </w:rPr>
        <w:t>нов о фактах совершения муниципальными служащими коррупционных правонарушений, непре</w:t>
      </w:r>
      <w:r w:rsidRPr="00C07796">
        <w:rPr>
          <w:sz w:val="24"/>
          <w:szCs w:val="24"/>
        </w:rPr>
        <w:t>д</w:t>
      </w:r>
      <w:r w:rsidRPr="00C07796">
        <w:rPr>
          <w:sz w:val="24"/>
          <w:szCs w:val="24"/>
        </w:rPr>
        <w:t>ставления ими сведений либо представления недостоверных или неполных сведений о доходах, об имуществе и обязательствах имущ</w:t>
      </w:r>
      <w:r w:rsidRPr="00C07796">
        <w:rPr>
          <w:sz w:val="24"/>
          <w:szCs w:val="24"/>
        </w:rPr>
        <w:t>е</w:t>
      </w:r>
      <w:r w:rsidRPr="00C07796">
        <w:rPr>
          <w:sz w:val="24"/>
          <w:szCs w:val="24"/>
        </w:rPr>
        <w:t>ственного характера;</w:t>
      </w:r>
    </w:p>
    <w:p w:rsidR="00D778FC" w:rsidRPr="00C07796" w:rsidRDefault="00D778FC" w:rsidP="00D778FC">
      <w:pPr>
        <w:ind w:firstLine="720"/>
        <w:jc w:val="both"/>
        <w:rPr>
          <w:sz w:val="24"/>
          <w:szCs w:val="24"/>
        </w:rPr>
      </w:pPr>
      <w:bookmarkStart w:id="4" w:name="sub_35"/>
      <w:bookmarkEnd w:id="3"/>
      <w:r w:rsidRPr="00C07796">
        <w:rPr>
          <w:sz w:val="24"/>
          <w:szCs w:val="24"/>
        </w:rPr>
        <w:t>- обеспечение реализации муниципальными служащими обязанности уведомлять представит</w:t>
      </w:r>
      <w:r w:rsidRPr="00C07796">
        <w:rPr>
          <w:sz w:val="24"/>
          <w:szCs w:val="24"/>
        </w:rPr>
        <w:t>е</w:t>
      </w:r>
      <w:r w:rsidRPr="00C07796">
        <w:rPr>
          <w:sz w:val="24"/>
          <w:szCs w:val="24"/>
        </w:rPr>
        <w:t>ля нанимателя (работодателя), органы прокуратуры Российской Федерации, иные федеральные гос</w:t>
      </w:r>
      <w:r w:rsidRPr="00C07796">
        <w:rPr>
          <w:sz w:val="24"/>
          <w:szCs w:val="24"/>
        </w:rPr>
        <w:t>у</w:t>
      </w:r>
      <w:r w:rsidRPr="00C07796">
        <w:rPr>
          <w:sz w:val="24"/>
          <w:szCs w:val="24"/>
        </w:rPr>
        <w:t>дарственные органы обо всех случаях обращения к ним каких-либо лиц в целях склонения их к с</w:t>
      </w:r>
      <w:r w:rsidRPr="00C07796">
        <w:rPr>
          <w:sz w:val="24"/>
          <w:szCs w:val="24"/>
        </w:rPr>
        <w:t>о</w:t>
      </w:r>
      <w:r w:rsidRPr="00C07796">
        <w:rPr>
          <w:sz w:val="24"/>
          <w:szCs w:val="24"/>
        </w:rPr>
        <w:t>вершению коррупционных правонарушений;</w:t>
      </w:r>
    </w:p>
    <w:p w:rsidR="00D778FC" w:rsidRPr="00C07796" w:rsidRDefault="00D778FC" w:rsidP="00D778FC">
      <w:pPr>
        <w:ind w:firstLine="720"/>
        <w:jc w:val="both"/>
        <w:rPr>
          <w:sz w:val="24"/>
          <w:szCs w:val="24"/>
        </w:rPr>
      </w:pPr>
      <w:bookmarkStart w:id="5" w:name="sub_36"/>
      <w:bookmarkEnd w:id="4"/>
      <w:r w:rsidRPr="00C07796">
        <w:rPr>
          <w:sz w:val="24"/>
          <w:szCs w:val="24"/>
        </w:rPr>
        <w:t>- организация правового просвещения муниципальных служащих;</w:t>
      </w:r>
    </w:p>
    <w:p w:rsidR="00D778FC" w:rsidRPr="00C07796" w:rsidRDefault="00D778FC" w:rsidP="00D778FC">
      <w:pPr>
        <w:ind w:firstLine="720"/>
        <w:jc w:val="both"/>
        <w:rPr>
          <w:sz w:val="24"/>
          <w:szCs w:val="24"/>
        </w:rPr>
      </w:pPr>
      <w:bookmarkStart w:id="6" w:name="sub_38"/>
      <w:bookmarkEnd w:id="5"/>
      <w:r w:rsidRPr="00C07796">
        <w:rPr>
          <w:sz w:val="24"/>
          <w:szCs w:val="24"/>
        </w:rPr>
        <w:t>- осуществление проверки достоверности и полноты сведений о доходах, об имуществе и об</w:t>
      </w:r>
      <w:r w:rsidRPr="00C07796">
        <w:rPr>
          <w:sz w:val="24"/>
          <w:szCs w:val="24"/>
        </w:rPr>
        <w:t>я</w:t>
      </w:r>
      <w:r w:rsidRPr="00C07796">
        <w:rPr>
          <w:sz w:val="24"/>
          <w:szCs w:val="24"/>
        </w:rPr>
        <w:t>зател</w:t>
      </w:r>
      <w:r w:rsidRPr="00C07796">
        <w:rPr>
          <w:sz w:val="24"/>
          <w:szCs w:val="24"/>
        </w:rPr>
        <w:t>ь</w:t>
      </w:r>
      <w:r w:rsidRPr="00C07796">
        <w:rPr>
          <w:sz w:val="24"/>
          <w:szCs w:val="24"/>
        </w:rPr>
        <w:t>ствах имущественного характера, представляемых гражданами, претендующими на замещение должностей муниципальной службы Администрации, и муниципальными служащими Администр</w:t>
      </w:r>
      <w:r w:rsidRPr="00C07796">
        <w:rPr>
          <w:sz w:val="24"/>
          <w:szCs w:val="24"/>
        </w:rPr>
        <w:t>а</w:t>
      </w:r>
      <w:r w:rsidRPr="00C07796">
        <w:rPr>
          <w:sz w:val="24"/>
          <w:szCs w:val="24"/>
        </w:rPr>
        <w:t xml:space="preserve">ции СП </w:t>
      </w:r>
      <w:r w:rsidR="003A2B0B" w:rsidRPr="00C07796">
        <w:rPr>
          <w:sz w:val="24"/>
          <w:szCs w:val="24"/>
        </w:rPr>
        <w:t xml:space="preserve">Толпаровский </w:t>
      </w:r>
      <w:r w:rsidRPr="00C07796">
        <w:rPr>
          <w:sz w:val="24"/>
          <w:szCs w:val="24"/>
        </w:rPr>
        <w:t xml:space="preserve"> сельсовет, иных сведений, представляемых гражданами, претендующими на замещение должностей муниципальной службы Администрации, в соответствии с нормативными правовыми актами Российской Федерации, Республики Башкортостан и муниципальными правовыми актами проверки соблюдения муниципальными служащими требований к служебному поведению, а также проверки соблюдения гражданами, замещавшими должности муниципальной службы, огран</w:t>
      </w:r>
      <w:r w:rsidRPr="00C07796">
        <w:rPr>
          <w:sz w:val="24"/>
          <w:szCs w:val="24"/>
        </w:rPr>
        <w:t>и</w:t>
      </w:r>
      <w:r w:rsidRPr="00C07796">
        <w:rPr>
          <w:sz w:val="24"/>
          <w:szCs w:val="24"/>
        </w:rPr>
        <w:t>чений при заключении ими после ухода с муниципальной службы трудового договора и (или) гра</w:t>
      </w:r>
      <w:r w:rsidRPr="00C07796">
        <w:rPr>
          <w:sz w:val="24"/>
          <w:szCs w:val="24"/>
        </w:rPr>
        <w:t>ж</w:t>
      </w:r>
      <w:r w:rsidRPr="00C07796">
        <w:rPr>
          <w:sz w:val="24"/>
          <w:szCs w:val="24"/>
        </w:rPr>
        <w:t xml:space="preserve">данско-правового договора в случаях, предусмотренных </w:t>
      </w:r>
      <w:hyperlink r:id="rId12" w:history="1">
        <w:r w:rsidRPr="00C07796">
          <w:rPr>
            <w:sz w:val="24"/>
            <w:szCs w:val="24"/>
          </w:rPr>
          <w:t>федеральными зак</w:t>
        </w:r>
        <w:r w:rsidRPr="00C07796">
          <w:rPr>
            <w:sz w:val="24"/>
            <w:szCs w:val="24"/>
          </w:rPr>
          <w:t>о</w:t>
        </w:r>
        <w:r w:rsidRPr="00C07796">
          <w:rPr>
            <w:sz w:val="24"/>
            <w:szCs w:val="24"/>
          </w:rPr>
          <w:t>нами</w:t>
        </w:r>
      </w:hyperlink>
      <w:r w:rsidRPr="00C07796">
        <w:rPr>
          <w:sz w:val="24"/>
          <w:szCs w:val="24"/>
        </w:rPr>
        <w:t>;</w:t>
      </w:r>
    </w:p>
    <w:p w:rsidR="00D778FC" w:rsidRPr="00C07796" w:rsidRDefault="00D778FC" w:rsidP="00D778FC">
      <w:pPr>
        <w:ind w:firstLine="720"/>
        <w:jc w:val="both"/>
        <w:rPr>
          <w:sz w:val="24"/>
          <w:szCs w:val="24"/>
        </w:rPr>
      </w:pPr>
      <w:bookmarkStart w:id="7" w:name="sub_39"/>
      <w:bookmarkEnd w:id="6"/>
      <w:r w:rsidRPr="00C07796">
        <w:rPr>
          <w:sz w:val="24"/>
          <w:szCs w:val="24"/>
        </w:rPr>
        <w:t>- подготовка в соответствии с их компетенцией проектов муниципальных нормативных прав</w:t>
      </w:r>
      <w:r w:rsidRPr="00C07796">
        <w:rPr>
          <w:sz w:val="24"/>
          <w:szCs w:val="24"/>
        </w:rPr>
        <w:t>о</w:t>
      </w:r>
      <w:r w:rsidRPr="00C07796">
        <w:rPr>
          <w:sz w:val="24"/>
          <w:szCs w:val="24"/>
        </w:rPr>
        <w:t>вых актов о противодействии коррупции;</w:t>
      </w:r>
    </w:p>
    <w:p w:rsidR="00D778FC" w:rsidRPr="00C07796" w:rsidRDefault="00D778FC" w:rsidP="00D778FC">
      <w:pPr>
        <w:ind w:firstLine="720"/>
        <w:jc w:val="both"/>
        <w:rPr>
          <w:sz w:val="24"/>
          <w:szCs w:val="24"/>
        </w:rPr>
      </w:pPr>
      <w:bookmarkStart w:id="8" w:name="sub_310"/>
      <w:bookmarkEnd w:id="7"/>
      <w:r w:rsidRPr="00C07796">
        <w:rPr>
          <w:sz w:val="24"/>
          <w:szCs w:val="24"/>
        </w:rPr>
        <w:t>- взаимодействие с правоохранител</w:t>
      </w:r>
      <w:bookmarkStart w:id="9" w:name="_GoBack"/>
      <w:bookmarkEnd w:id="9"/>
      <w:r w:rsidRPr="00C07796">
        <w:rPr>
          <w:sz w:val="24"/>
          <w:szCs w:val="24"/>
        </w:rPr>
        <w:t>ьными органами в установленной сфере деятельн</w:t>
      </w:r>
      <w:r w:rsidRPr="00C07796">
        <w:rPr>
          <w:sz w:val="24"/>
          <w:szCs w:val="24"/>
        </w:rPr>
        <w:t>о</w:t>
      </w:r>
      <w:r w:rsidRPr="00C07796">
        <w:rPr>
          <w:sz w:val="24"/>
          <w:szCs w:val="24"/>
        </w:rPr>
        <w:t>сти;</w:t>
      </w:r>
    </w:p>
    <w:p w:rsidR="00D778FC" w:rsidRPr="00C07796" w:rsidRDefault="00D778FC" w:rsidP="00D778FC">
      <w:pPr>
        <w:ind w:firstLine="720"/>
        <w:jc w:val="both"/>
        <w:rPr>
          <w:sz w:val="24"/>
          <w:szCs w:val="24"/>
        </w:rPr>
      </w:pPr>
      <w:bookmarkStart w:id="10" w:name="sub_311"/>
      <w:bookmarkEnd w:id="8"/>
      <w:r w:rsidRPr="00C07796">
        <w:rPr>
          <w:sz w:val="24"/>
          <w:szCs w:val="24"/>
        </w:rPr>
        <w:t>- анализ сведений о доходах, об имуществе и обязательствах имущественного характера, пре</w:t>
      </w:r>
      <w:r w:rsidRPr="00C07796">
        <w:rPr>
          <w:sz w:val="24"/>
          <w:szCs w:val="24"/>
        </w:rPr>
        <w:t>д</w:t>
      </w:r>
      <w:r w:rsidRPr="00C07796">
        <w:rPr>
          <w:sz w:val="24"/>
          <w:szCs w:val="24"/>
        </w:rPr>
        <w:t>ставляемых гражданами, претендующими на замещение должностей муниципальной службы Адм</w:t>
      </w:r>
      <w:r w:rsidRPr="00C07796">
        <w:rPr>
          <w:sz w:val="24"/>
          <w:szCs w:val="24"/>
        </w:rPr>
        <w:t>и</w:t>
      </w:r>
      <w:r w:rsidRPr="00C07796">
        <w:rPr>
          <w:sz w:val="24"/>
          <w:szCs w:val="24"/>
        </w:rPr>
        <w:t xml:space="preserve">нистрации СП </w:t>
      </w:r>
      <w:r w:rsidR="002258B5" w:rsidRPr="00C07796">
        <w:rPr>
          <w:sz w:val="24"/>
          <w:szCs w:val="24"/>
        </w:rPr>
        <w:t xml:space="preserve">Толпаровский </w:t>
      </w:r>
      <w:r w:rsidRPr="00C07796">
        <w:rPr>
          <w:sz w:val="24"/>
          <w:szCs w:val="24"/>
        </w:rPr>
        <w:t xml:space="preserve"> сельсовет, и муниципальными служащими Администрации СП </w:t>
      </w:r>
      <w:r w:rsidR="0062700E" w:rsidRPr="00C07796">
        <w:rPr>
          <w:sz w:val="24"/>
          <w:szCs w:val="24"/>
        </w:rPr>
        <w:t>Толп</w:t>
      </w:r>
      <w:r w:rsidR="0062700E" w:rsidRPr="00C07796">
        <w:rPr>
          <w:sz w:val="24"/>
          <w:szCs w:val="24"/>
        </w:rPr>
        <w:t>а</w:t>
      </w:r>
      <w:r w:rsidR="0062700E" w:rsidRPr="00C07796">
        <w:rPr>
          <w:sz w:val="24"/>
          <w:szCs w:val="24"/>
        </w:rPr>
        <w:t xml:space="preserve">ровский </w:t>
      </w:r>
      <w:r w:rsidRPr="00C07796">
        <w:rPr>
          <w:sz w:val="24"/>
          <w:szCs w:val="24"/>
        </w:rPr>
        <w:t xml:space="preserve">сельсовет , сведений о соблюдении муниципальными служащими Администрации СП </w:t>
      </w:r>
      <w:r w:rsidR="0062700E" w:rsidRPr="00C07796">
        <w:rPr>
          <w:sz w:val="24"/>
          <w:szCs w:val="24"/>
        </w:rPr>
        <w:t>Толп</w:t>
      </w:r>
      <w:r w:rsidR="0062700E" w:rsidRPr="00C07796">
        <w:rPr>
          <w:sz w:val="24"/>
          <w:szCs w:val="24"/>
        </w:rPr>
        <w:t>а</w:t>
      </w:r>
      <w:r w:rsidR="0062700E" w:rsidRPr="00C07796">
        <w:rPr>
          <w:sz w:val="24"/>
          <w:szCs w:val="24"/>
        </w:rPr>
        <w:t xml:space="preserve">ровский </w:t>
      </w:r>
      <w:r w:rsidRPr="00C07796">
        <w:rPr>
          <w:sz w:val="24"/>
          <w:szCs w:val="24"/>
        </w:rPr>
        <w:t xml:space="preserve"> сельсовет требований к служебному поведению, о предотвращении или урегулировании конфликта интересов и соблюдении устано</w:t>
      </w:r>
      <w:r w:rsidRPr="00C07796">
        <w:rPr>
          <w:sz w:val="24"/>
          <w:szCs w:val="24"/>
        </w:rPr>
        <w:t>в</w:t>
      </w:r>
      <w:r w:rsidRPr="00C07796">
        <w:rPr>
          <w:sz w:val="24"/>
          <w:szCs w:val="24"/>
        </w:rPr>
        <w:t>ленных для них запретов, ограничений и обязанностей, а также сведений о соблюдении гражданами, замещавшими должности муниципальной службы Адм</w:t>
      </w:r>
      <w:r w:rsidRPr="00C07796">
        <w:rPr>
          <w:sz w:val="24"/>
          <w:szCs w:val="24"/>
        </w:rPr>
        <w:t>и</w:t>
      </w:r>
      <w:r w:rsidRPr="00C07796">
        <w:rPr>
          <w:sz w:val="24"/>
          <w:szCs w:val="24"/>
        </w:rPr>
        <w:t xml:space="preserve">нистрации СП </w:t>
      </w:r>
      <w:r w:rsidR="0010611A" w:rsidRPr="00C07796">
        <w:rPr>
          <w:sz w:val="24"/>
          <w:szCs w:val="24"/>
        </w:rPr>
        <w:t>Толпаровский</w:t>
      </w:r>
      <w:r w:rsidRPr="00C07796">
        <w:rPr>
          <w:sz w:val="24"/>
          <w:szCs w:val="24"/>
        </w:rPr>
        <w:t xml:space="preserve"> сельсовет , ограничений при заключении ими после ухода с муниц</w:t>
      </w:r>
      <w:r w:rsidRPr="00C07796">
        <w:rPr>
          <w:sz w:val="24"/>
          <w:szCs w:val="24"/>
        </w:rPr>
        <w:t>и</w:t>
      </w:r>
      <w:r w:rsidRPr="00C07796">
        <w:rPr>
          <w:sz w:val="24"/>
          <w:szCs w:val="24"/>
        </w:rPr>
        <w:t>пальной службы трудового договора и (или) гражданско-правового договора в случаях, предусмо</w:t>
      </w:r>
      <w:r w:rsidRPr="00C07796">
        <w:rPr>
          <w:sz w:val="24"/>
          <w:szCs w:val="24"/>
        </w:rPr>
        <w:t>т</w:t>
      </w:r>
      <w:r w:rsidRPr="00C07796">
        <w:rPr>
          <w:sz w:val="24"/>
          <w:szCs w:val="24"/>
        </w:rPr>
        <w:t>ренных федеральными законами.</w:t>
      </w:r>
    </w:p>
    <w:p w:rsidR="00D778FC" w:rsidRPr="00C07796" w:rsidRDefault="00D778FC" w:rsidP="00D778FC">
      <w:pPr>
        <w:pStyle w:val="af0"/>
        <w:ind w:firstLine="709"/>
        <w:jc w:val="both"/>
        <w:rPr>
          <w:b w:val="0"/>
          <w:bCs w:val="0"/>
          <w:sz w:val="24"/>
          <w:szCs w:val="24"/>
          <w:lang w:eastAsia="x-none"/>
        </w:rPr>
      </w:pPr>
      <w:r w:rsidRPr="00C07796">
        <w:rPr>
          <w:b w:val="0"/>
          <w:sz w:val="24"/>
          <w:szCs w:val="24"/>
        </w:rPr>
        <w:t xml:space="preserve">3. </w:t>
      </w:r>
      <w:bookmarkEnd w:id="10"/>
      <w:r w:rsidRPr="00C07796">
        <w:rPr>
          <w:b w:val="0"/>
          <w:sz w:val="24"/>
          <w:szCs w:val="24"/>
        </w:rPr>
        <w:t xml:space="preserve">Контроль за исполнением данного </w:t>
      </w:r>
      <w:r w:rsidR="00C07796" w:rsidRPr="00C07796">
        <w:rPr>
          <w:b w:val="0"/>
          <w:sz w:val="24"/>
          <w:szCs w:val="24"/>
        </w:rPr>
        <w:t xml:space="preserve">постановления </w:t>
      </w:r>
      <w:r w:rsidRPr="00C07796">
        <w:rPr>
          <w:b w:val="0"/>
          <w:sz w:val="24"/>
          <w:szCs w:val="24"/>
        </w:rPr>
        <w:t xml:space="preserve"> </w:t>
      </w:r>
      <w:r w:rsidRPr="00C07796">
        <w:rPr>
          <w:b w:val="0"/>
          <w:sz w:val="24"/>
          <w:szCs w:val="24"/>
          <w:lang w:eastAsia="x-none"/>
        </w:rPr>
        <w:t>оставляю за собой.</w:t>
      </w:r>
    </w:p>
    <w:p w:rsidR="00D778FC" w:rsidRPr="00C07796" w:rsidRDefault="00D778FC" w:rsidP="00D778FC">
      <w:pPr>
        <w:pStyle w:val="af0"/>
        <w:ind w:firstLine="567"/>
        <w:jc w:val="both"/>
        <w:rPr>
          <w:b w:val="0"/>
          <w:sz w:val="24"/>
          <w:szCs w:val="24"/>
        </w:rPr>
      </w:pPr>
    </w:p>
    <w:p w:rsidR="00D778FC" w:rsidRPr="00C07796" w:rsidRDefault="00D778FC" w:rsidP="00D778FC">
      <w:pPr>
        <w:pStyle w:val="af0"/>
        <w:ind w:firstLine="567"/>
        <w:jc w:val="both"/>
        <w:rPr>
          <w:b w:val="0"/>
          <w:sz w:val="24"/>
          <w:szCs w:val="24"/>
        </w:rPr>
      </w:pPr>
    </w:p>
    <w:p w:rsidR="00D778FC" w:rsidRPr="00C07796" w:rsidRDefault="00D778FC" w:rsidP="00D778FC">
      <w:pPr>
        <w:pStyle w:val="af0"/>
        <w:ind w:firstLine="567"/>
        <w:jc w:val="both"/>
        <w:rPr>
          <w:b w:val="0"/>
          <w:bCs w:val="0"/>
          <w:sz w:val="24"/>
          <w:szCs w:val="24"/>
          <w:lang w:eastAsia="x-none"/>
        </w:rPr>
      </w:pPr>
      <w:r w:rsidRPr="00C07796">
        <w:rPr>
          <w:b w:val="0"/>
          <w:bCs w:val="0"/>
          <w:sz w:val="24"/>
          <w:szCs w:val="24"/>
          <w:lang w:eastAsia="x-none"/>
        </w:rPr>
        <w:t xml:space="preserve">Глава сельского поселения                                           </w:t>
      </w:r>
      <w:r w:rsidR="00C07796" w:rsidRPr="00C07796">
        <w:rPr>
          <w:b w:val="0"/>
          <w:bCs w:val="0"/>
          <w:sz w:val="24"/>
          <w:szCs w:val="24"/>
          <w:lang w:eastAsia="x-none"/>
        </w:rPr>
        <w:t xml:space="preserve">                  </w:t>
      </w:r>
      <w:r w:rsidRPr="00C07796">
        <w:rPr>
          <w:b w:val="0"/>
          <w:bCs w:val="0"/>
          <w:sz w:val="24"/>
          <w:szCs w:val="24"/>
          <w:lang w:eastAsia="x-none"/>
        </w:rPr>
        <w:t xml:space="preserve">   </w:t>
      </w:r>
      <w:proofErr w:type="spellStart"/>
      <w:r w:rsidR="00C07796" w:rsidRPr="00C07796">
        <w:rPr>
          <w:b w:val="0"/>
          <w:bCs w:val="0"/>
          <w:sz w:val="24"/>
          <w:szCs w:val="24"/>
          <w:lang w:eastAsia="x-none"/>
        </w:rPr>
        <w:t>В.Е.Локоленко</w:t>
      </w:r>
      <w:proofErr w:type="spellEnd"/>
    </w:p>
    <w:p w:rsidR="00D778FC" w:rsidRPr="00C07796" w:rsidRDefault="00D778FC" w:rsidP="00D778FC">
      <w:pPr>
        <w:jc w:val="both"/>
        <w:rPr>
          <w:sz w:val="24"/>
          <w:szCs w:val="24"/>
        </w:rPr>
      </w:pPr>
    </w:p>
    <w:p w:rsidR="00D778FC" w:rsidRPr="00C07796" w:rsidRDefault="00D778FC" w:rsidP="00D778FC">
      <w:pPr>
        <w:jc w:val="both"/>
        <w:rPr>
          <w:sz w:val="24"/>
          <w:szCs w:val="24"/>
        </w:rPr>
      </w:pPr>
    </w:p>
    <w:p w:rsidR="00D778FC" w:rsidRPr="00C07796" w:rsidRDefault="00D778FC" w:rsidP="00D778FC">
      <w:pPr>
        <w:jc w:val="both"/>
        <w:rPr>
          <w:sz w:val="24"/>
          <w:szCs w:val="24"/>
        </w:rPr>
      </w:pPr>
    </w:p>
    <w:p w:rsidR="00D778FC" w:rsidRPr="00C07796" w:rsidRDefault="00D778FC" w:rsidP="00D778FC">
      <w:pPr>
        <w:jc w:val="both"/>
        <w:rPr>
          <w:sz w:val="24"/>
          <w:szCs w:val="24"/>
        </w:rPr>
      </w:pPr>
    </w:p>
    <w:p w:rsidR="00D778FC" w:rsidRPr="00C07796" w:rsidRDefault="00D778FC" w:rsidP="00D778FC">
      <w:pPr>
        <w:jc w:val="both"/>
        <w:rPr>
          <w:sz w:val="24"/>
          <w:szCs w:val="24"/>
        </w:rPr>
      </w:pPr>
    </w:p>
    <w:p w:rsidR="00D778FC" w:rsidRPr="00C07796" w:rsidRDefault="00D778FC" w:rsidP="00D778FC">
      <w:pPr>
        <w:jc w:val="both"/>
        <w:rPr>
          <w:sz w:val="24"/>
          <w:szCs w:val="24"/>
        </w:rPr>
      </w:pPr>
    </w:p>
    <w:p w:rsidR="00D778FC" w:rsidRPr="00C07796" w:rsidRDefault="00D778FC" w:rsidP="00D778FC">
      <w:pPr>
        <w:jc w:val="both"/>
        <w:rPr>
          <w:sz w:val="24"/>
          <w:szCs w:val="24"/>
        </w:rPr>
      </w:pPr>
    </w:p>
    <w:p w:rsidR="00D778FC" w:rsidRPr="00C07796" w:rsidRDefault="00D778FC" w:rsidP="00D778FC">
      <w:pPr>
        <w:jc w:val="both"/>
        <w:rPr>
          <w:sz w:val="24"/>
          <w:szCs w:val="24"/>
        </w:rPr>
      </w:pPr>
    </w:p>
    <w:p w:rsidR="00D778FC" w:rsidRPr="00C07796" w:rsidRDefault="00D778FC" w:rsidP="00D778FC">
      <w:pPr>
        <w:jc w:val="both"/>
        <w:rPr>
          <w:sz w:val="22"/>
          <w:szCs w:val="22"/>
        </w:rPr>
      </w:pPr>
    </w:p>
    <w:p w:rsidR="00D778FC" w:rsidRPr="00C07796" w:rsidRDefault="00D778FC" w:rsidP="00D778FC">
      <w:pPr>
        <w:jc w:val="both"/>
        <w:rPr>
          <w:sz w:val="22"/>
          <w:szCs w:val="22"/>
        </w:rPr>
      </w:pPr>
    </w:p>
    <w:p w:rsidR="00D778FC" w:rsidRPr="00C07796" w:rsidRDefault="00D778FC" w:rsidP="00D778FC">
      <w:pPr>
        <w:jc w:val="both"/>
        <w:rPr>
          <w:sz w:val="22"/>
          <w:szCs w:val="22"/>
        </w:rPr>
      </w:pPr>
    </w:p>
    <w:p w:rsidR="00D778FC" w:rsidRPr="00C07796" w:rsidRDefault="00D778FC" w:rsidP="00D778FC">
      <w:pPr>
        <w:jc w:val="both"/>
        <w:rPr>
          <w:sz w:val="22"/>
          <w:szCs w:val="22"/>
        </w:rPr>
      </w:pPr>
    </w:p>
    <w:p w:rsidR="00D778FC" w:rsidRPr="00C07796" w:rsidRDefault="00D778FC" w:rsidP="00D778FC">
      <w:pPr>
        <w:jc w:val="both"/>
        <w:rPr>
          <w:sz w:val="22"/>
          <w:szCs w:val="22"/>
        </w:rPr>
      </w:pPr>
    </w:p>
    <w:p w:rsidR="00D778FC" w:rsidRPr="00C07796" w:rsidRDefault="00D778FC" w:rsidP="00D778FC">
      <w:pPr>
        <w:jc w:val="both"/>
        <w:rPr>
          <w:sz w:val="22"/>
          <w:szCs w:val="22"/>
        </w:rPr>
      </w:pPr>
    </w:p>
    <w:p w:rsidR="00D778FC" w:rsidRPr="00C07796" w:rsidRDefault="00D778FC" w:rsidP="00D778FC">
      <w:pPr>
        <w:jc w:val="both"/>
        <w:rPr>
          <w:sz w:val="22"/>
          <w:szCs w:val="22"/>
        </w:rPr>
      </w:pPr>
    </w:p>
    <w:p w:rsidR="00D778FC" w:rsidRPr="00C07796" w:rsidRDefault="00D778FC" w:rsidP="00D778FC">
      <w:pPr>
        <w:jc w:val="both"/>
        <w:rPr>
          <w:sz w:val="22"/>
          <w:szCs w:val="22"/>
        </w:rPr>
      </w:pPr>
    </w:p>
    <w:p w:rsidR="00D778FC" w:rsidRPr="00C07796" w:rsidRDefault="00D778FC" w:rsidP="00D778FC">
      <w:pPr>
        <w:jc w:val="both"/>
        <w:rPr>
          <w:sz w:val="22"/>
          <w:szCs w:val="22"/>
        </w:rPr>
      </w:pPr>
    </w:p>
    <w:p w:rsidR="00D778FC" w:rsidRPr="00C07796" w:rsidRDefault="00D778FC" w:rsidP="00D778FC">
      <w:pPr>
        <w:jc w:val="both"/>
        <w:rPr>
          <w:sz w:val="22"/>
          <w:szCs w:val="22"/>
        </w:rPr>
      </w:pPr>
    </w:p>
    <w:p w:rsidR="00D778FC" w:rsidRPr="00C07796" w:rsidRDefault="00D778FC" w:rsidP="00D778FC">
      <w:pPr>
        <w:jc w:val="both"/>
        <w:rPr>
          <w:sz w:val="22"/>
          <w:szCs w:val="22"/>
        </w:rPr>
      </w:pPr>
    </w:p>
    <w:p w:rsidR="00D778FC" w:rsidRPr="00C07796" w:rsidRDefault="00D778FC" w:rsidP="00D778FC">
      <w:pPr>
        <w:jc w:val="both"/>
        <w:rPr>
          <w:sz w:val="22"/>
          <w:szCs w:val="22"/>
        </w:rPr>
      </w:pPr>
    </w:p>
    <w:p w:rsidR="00D778FC" w:rsidRDefault="00D778FC" w:rsidP="00D778FC">
      <w:pPr>
        <w:jc w:val="both"/>
        <w:rPr>
          <w:sz w:val="27"/>
          <w:szCs w:val="27"/>
        </w:rPr>
      </w:pPr>
    </w:p>
    <w:p w:rsidR="00D778FC" w:rsidRDefault="00D778FC" w:rsidP="00D778FC">
      <w:pPr>
        <w:jc w:val="both"/>
        <w:rPr>
          <w:sz w:val="27"/>
          <w:szCs w:val="27"/>
        </w:rPr>
      </w:pPr>
    </w:p>
    <w:p w:rsidR="00D778FC" w:rsidRDefault="00D778FC" w:rsidP="00D778FC">
      <w:pPr>
        <w:jc w:val="both"/>
        <w:rPr>
          <w:sz w:val="27"/>
          <w:szCs w:val="27"/>
        </w:rPr>
      </w:pPr>
    </w:p>
    <w:p w:rsidR="00D778FC" w:rsidRDefault="00D778FC" w:rsidP="00D778FC">
      <w:pPr>
        <w:jc w:val="both"/>
        <w:rPr>
          <w:sz w:val="27"/>
          <w:szCs w:val="27"/>
        </w:rPr>
      </w:pPr>
    </w:p>
    <w:p w:rsidR="00D778FC" w:rsidRDefault="00D778FC" w:rsidP="00D778FC">
      <w:pPr>
        <w:jc w:val="both"/>
        <w:rPr>
          <w:sz w:val="27"/>
          <w:szCs w:val="27"/>
        </w:rPr>
      </w:pPr>
    </w:p>
    <w:p w:rsidR="00D778FC" w:rsidRDefault="00D778FC" w:rsidP="00D778FC">
      <w:pPr>
        <w:ind w:firstLine="709"/>
        <w:jc w:val="both"/>
      </w:pPr>
    </w:p>
    <w:p w:rsidR="007C55D8" w:rsidRPr="0071657E" w:rsidRDefault="007C55D8" w:rsidP="007C55D8">
      <w:pPr>
        <w:jc w:val="center"/>
        <w:rPr>
          <w:b/>
          <w:sz w:val="24"/>
          <w:szCs w:val="24"/>
        </w:rPr>
      </w:pPr>
    </w:p>
    <w:sectPr w:rsidR="007C55D8" w:rsidRPr="0071657E" w:rsidSect="00FA4C57">
      <w:headerReference w:type="default" r:id="rId13"/>
      <w:pgSz w:w="11906" w:h="16838"/>
      <w:pgMar w:top="907" w:right="624" w:bottom="964" w:left="709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89E" w:rsidRDefault="0044189E">
      <w:r>
        <w:separator/>
      </w:r>
    </w:p>
  </w:endnote>
  <w:endnote w:type="continuationSeparator" w:id="0">
    <w:p w:rsidR="0044189E" w:rsidRDefault="0044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89E" w:rsidRDefault="0044189E">
      <w:r>
        <w:separator/>
      </w:r>
    </w:p>
  </w:footnote>
  <w:footnote w:type="continuationSeparator" w:id="0">
    <w:p w:rsidR="0044189E" w:rsidRDefault="00441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932" w:rsidRDefault="004E3932">
    <w:pPr>
      <w:widowControl/>
      <w:jc w:val="right"/>
    </w:pPr>
  </w:p>
  <w:p w:rsidR="004E3932" w:rsidRDefault="004E3932">
    <w:pPr>
      <w:pStyle w:val="a3"/>
      <w:widowControl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E6B4C"/>
    <w:multiLevelType w:val="hybridMultilevel"/>
    <w:tmpl w:val="F66E6926"/>
    <w:lvl w:ilvl="0" w:tplc="64045EEC">
      <w:start w:val="4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BCD6252"/>
    <w:multiLevelType w:val="hybridMultilevel"/>
    <w:tmpl w:val="6A3CFD3E"/>
    <w:lvl w:ilvl="0" w:tplc="F0A213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788567C0"/>
    <w:multiLevelType w:val="hybridMultilevel"/>
    <w:tmpl w:val="9B1AC8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932"/>
    <w:rsid w:val="0009127E"/>
    <w:rsid w:val="000A1C85"/>
    <w:rsid w:val="000B3221"/>
    <w:rsid w:val="0010111A"/>
    <w:rsid w:val="0010611A"/>
    <w:rsid w:val="0011443F"/>
    <w:rsid w:val="001B5966"/>
    <w:rsid w:val="001C45B7"/>
    <w:rsid w:val="001D3F41"/>
    <w:rsid w:val="001D65DB"/>
    <w:rsid w:val="001E6217"/>
    <w:rsid w:val="001E7E22"/>
    <w:rsid w:val="0022401C"/>
    <w:rsid w:val="002258B5"/>
    <w:rsid w:val="00226E40"/>
    <w:rsid w:val="00235CA8"/>
    <w:rsid w:val="0025148A"/>
    <w:rsid w:val="00253625"/>
    <w:rsid w:val="00266D59"/>
    <w:rsid w:val="00284CE9"/>
    <w:rsid w:val="002A5654"/>
    <w:rsid w:val="002A6D48"/>
    <w:rsid w:val="002B5FF0"/>
    <w:rsid w:val="002E44CC"/>
    <w:rsid w:val="00351CD3"/>
    <w:rsid w:val="00375012"/>
    <w:rsid w:val="00390E73"/>
    <w:rsid w:val="003A2B0B"/>
    <w:rsid w:val="003A7375"/>
    <w:rsid w:val="003E031D"/>
    <w:rsid w:val="004127EE"/>
    <w:rsid w:val="00413064"/>
    <w:rsid w:val="004231F0"/>
    <w:rsid w:val="00424D85"/>
    <w:rsid w:val="0043018B"/>
    <w:rsid w:val="0044189E"/>
    <w:rsid w:val="00446E4A"/>
    <w:rsid w:val="0047683D"/>
    <w:rsid w:val="00486F9A"/>
    <w:rsid w:val="004D04E9"/>
    <w:rsid w:val="004E3932"/>
    <w:rsid w:val="00513464"/>
    <w:rsid w:val="005337B2"/>
    <w:rsid w:val="005404C5"/>
    <w:rsid w:val="00554AC1"/>
    <w:rsid w:val="005B467E"/>
    <w:rsid w:val="005C4F4C"/>
    <w:rsid w:val="005D2BF8"/>
    <w:rsid w:val="005F7DFD"/>
    <w:rsid w:val="0062700E"/>
    <w:rsid w:val="00640090"/>
    <w:rsid w:val="006411A7"/>
    <w:rsid w:val="00641CE9"/>
    <w:rsid w:val="0066674B"/>
    <w:rsid w:val="00674C75"/>
    <w:rsid w:val="0068368E"/>
    <w:rsid w:val="006838B7"/>
    <w:rsid w:val="00693EDC"/>
    <w:rsid w:val="00696829"/>
    <w:rsid w:val="006A6377"/>
    <w:rsid w:val="006A6535"/>
    <w:rsid w:val="006C1EBF"/>
    <w:rsid w:val="0071657E"/>
    <w:rsid w:val="0072044E"/>
    <w:rsid w:val="00746041"/>
    <w:rsid w:val="007523AC"/>
    <w:rsid w:val="00772042"/>
    <w:rsid w:val="007C55D8"/>
    <w:rsid w:val="007E0AB6"/>
    <w:rsid w:val="007E0F6F"/>
    <w:rsid w:val="007E5C90"/>
    <w:rsid w:val="007F543E"/>
    <w:rsid w:val="007F7365"/>
    <w:rsid w:val="00800F5A"/>
    <w:rsid w:val="008033AE"/>
    <w:rsid w:val="00821B88"/>
    <w:rsid w:val="0086089A"/>
    <w:rsid w:val="008A3B52"/>
    <w:rsid w:val="008A3CB8"/>
    <w:rsid w:val="008B14A8"/>
    <w:rsid w:val="00912DEE"/>
    <w:rsid w:val="00956CEE"/>
    <w:rsid w:val="00977F7F"/>
    <w:rsid w:val="009C7CEC"/>
    <w:rsid w:val="009D6AD4"/>
    <w:rsid w:val="00A35E31"/>
    <w:rsid w:val="00AA4666"/>
    <w:rsid w:val="00AA5958"/>
    <w:rsid w:val="00AB6481"/>
    <w:rsid w:val="00AE161B"/>
    <w:rsid w:val="00B06A54"/>
    <w:rsid w:val="00B15CBC"/>
    <w:rsid w:val="00B62FD5"/>
    <w:rsid w:val="00B66803"/>
    <w:rsid w:val="00B81263"/>
    <w:rsid w:val="00C07796"/>
    <w:rsid w:val="00C93065"/>
    <w:rsid w:val="00CA6AE3"/>
    <w:rsid w:val="00CB55CC"/>
    <w:rsid w:val="00CC1E1F"/>
    <w:rsid w:val="00CE4AAC"/>
    <w:rsid w:val="00D20501"/>
    <w:rsid w:val="00D416AB"/>
    <w:rsid w:val="00D778FC"/>
    <w:rsid w:val="00D81339"/>
    <w:rsid w:val="00DB5C38"/>
    <w:rsid w:val="00DC76B2"/>
    <w:rsid w:val="00DD186E"/>
    <w:rsid w:val="00DD26D9"/>
    <w:rsid w:val="00E06A0F"/>
    <w:rsid w:val="00E52D17"/>
    <w:rsid w:val="00EB4A72"/>
    <w:rsid w:val="00F7690C"/>
    <w:rsid w:val="00FA4C57"/>
    <w:rsid w:val="00FA4DB1"/>
    <w:rsid w:val="00FA7072"/>
    <w:rsid w:val="00FC5AC2"/>
    <w:rsid w:val="00FD1644"/>
    <w:rsid w:val="00FD6EAE"/>
    <w:rsid w:val="00FE446E"/>
    <w:rsid w:val="00FF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3932"/>
    <w:pPr>
      <w:keepNext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No Spacing"/>
    <w:uiPriority w:val="1"/>
    <w:qFormat/>
    <w:rsid w:val="006C1E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0"/>
      <w:szCs w:val="20"/>
    </w:rPr>
  </w:style>
  <w:style w:type="paragraph" w:styleId="2">
    <w:name w:val="Body Text 2"/>
    <w:basedOn w:val="a"/>
    <w:link w:val="20"/>
    <w:uiPriority w:val="99"/>
    <w:rsid w:val="003E031D"/>
    <w:pPr>
      <w:widowControl/>
      <w:autoSpaceDE/>
      <w:autoSpaceDN/>
      <w:adjustRightInd/>
      <w:spacing w:after="120" w:line="480" w:lineRule="auto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3E031D"/>
    <w:rPr>
      <w:rFonts w:cs="Times New Roman"/>
      <w:sz w:val="24"/>
      <w:szCs w:val="24"/>
    </w:rPr>
  </w:style>
  <w:style w:type="character" w:customStyle="1" w:styleId="a8">
    <w:name w:val="Основной текст_"/>
    <w:basedOn w:val="a0"/>
    <w:link w:val="21"/>
    <w:locked/>
    <w:rsid w:val="003E031D"/>
    <w:rPr>
      <w:rFonts w:cs="Times New Roman"/>
      <w:spacing w:val="-2"/>
      <w:shd w:val="clear" w:color="auto" w:fill="FFFFFF"/>
    </w:rPr>
  </w:style>
  <w:style w:type="paragraph" w:customStyle="1" w:styleId="21">
    <w:name w:val="Основной текст2"/>
    <w:basedOn w:val="a"/>
    <w:link w:val="a8"/>
    <w:rsid w:val="003E031D"/>
    <w:pPr>
      <w:shd w:val="clear" w:color="auto" w:fill="FFFFFF"/>
      <w:autoSpaceDE/>
      <w:autoSpaceDN/>
      <w:adjustRightInd/>
      <w:spacing w:before="1020" w:after="420" w:line="250" w:lineRule="exact"/>
    </w:pPr>
    <w:rPr>
      <w:spacing w:val="-2"/>
      <w:sz w:val="22"/>
      <w:szCs w:val="22"/>
    </w:rPr>
  </w:style>
  <w:style w:type="character" w:customStyle="1" w:styleId="4">
    <w:name w:val="Заголовок №4"/>
    <w:basedOn w:val="a0"/>
    <w:rsid w:val="003E031D"/>
    <w:rPr>
      <w:rFonts w:ascii="Times New Roman" w:hAnsi="Times New Roman" w:cs="Times New Roman"/>
      <w:b/>
      <w:bCs/>
      <w:color w:val="000000"/>
      <w:w w:val="100"/>
      <w:position w:val="0"/>
      <w:sz w:val="22"/>
      <w:szCs w:val="22"/>
      <w:u w:val="single"/>
      <w:lang w:val="ru-RU" w:eastAsia="x-none"/>
    </w:rPr>
  </w:style>
  <w:style w:type="character" w:customStyle="1" w:styleId="22">
    <w:name w:val="Заголовок №2_"/>
    <w:basedOn w:val="a0"/>
    <w:link w:val="23"/>
    <w:locked/>
    <w:rsid w:val="003E031D"/>
    <w:rPr>
      <w:rFonts w:ascii="Consolas" w:hAnsi="Consolas" w:cs="Consolas"/>
      <w:spacing w:val="312"/>
      <w:sz w:val="8"/>
      <w:szCs w:val="8"/>
      <w:shd w:val="clear" w:color="auto" w:fill="FFFFFF"/>
    </w:rPr>
  </w:style>
  <w:style w:type="character" w:customStyle="1" w:styleId="11">
    <w:name w:val="Основной текст1"/>
    <w:basedOn w:val="a8"/>
    <w:rsid w:val="003E031D"/>
    <w:rPr>
      <w:rFonts w:ascii="Times New Roman" w:hAnsi="Times New Roman" w:cs="Times New Roman"/>
      <w:color w:val="000000"/>
      <w:spacing w:val="-2"/>
      <w:w w:val="100"/>
      <w:position w:val="0"/>
      <w:u w:val="single"/>
      <w:shd w:val="clear" w:color="auto" w:fill="FFFFFF"/>
    </w:rPr>
  </w:style>
  <w:style w:type="paragraph" w:customStyle="1" w:styleId="23">
    <w:name w:val="Заголовок №2"/>
    <w:basedOn w:val="a"/>
    <w:link w:val="22"/>
    <w:rsid w:val="003E031D"/>
    <w:pPr>
      <w:shd w:val="clear" w:color="auto" w:fill="FFFFFF"/>
      <w:autoSpaceDE/>
      <w:autoSpaceDN/>
      <w:adjustRightInd/>
      <w:spacing w:before="600" w:line="240" w:lineRule="atLeast"/>
      <w:outlineLvl w:val="1"/>
    </w:pPr>
    <w:rPr>
      <w:rFonts w:ascii="Consolas" w:hAnsi="Consolas" w:cs="Consolas"/>
      <w:spacing w:val="312"/>
      <w:sz w:val="8"/>
      <w:szCs w:val="8"/>
    </w:rPr>
  </w:style>
  <w:style w:type="character" w:customStyle="1" w:styleId="5">
    <w:name w:val="Основной текст (5)_"/>
    <w:basedOn w:val="a0"/>
    <w:link w:val="50"/>
    <w:locked/>
    <w:rsid w:val="00F7690C"/>
    <w:rPr>
      <w:rFonts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7690C"/>
    <w:pPr>
      <w:shd w:val="clear" w:color="auto" w:fill="FFFFFF"/>
      <w:autoSpaceDE/>
      <w:autoSpaceDN/>
      <w:adjustRightInd/>
      <w:spacing w:before="240" w:after="240" w:line="325" w:lineRule="exact"/>
    </w:pPr>
    <w:rPr>
      <w:b/>
      <w:bCs/>
      <w:sz w:val="22"/>
      <w:szCs w:val="22"/>
    </w:rPr>
  </w:style>
  <w:style w:type="character" w:customStyle="1" w:styleId="13">
    <w:name w:val="Заголовок №1 (3)_"/>
    <w:basedOn w:val="a0"/>
    <w:link w:val="130"/>
    <w:locked/>
    <w:rsid w:val="00F7690C"/>
    <w:rPr>
      <w:rFonts w:cs="Times New Roman"/>
      <w:b/>
      <w:bCs/>
      <w:shd w:val="clear" w:color="auto" w:fill="FFFFFF"/>
    </w:rPr>
  </w:style>
  <w:style w:type="paragraph" w:customStyle="1" w:styleId="130">
    <w:name w:val="Заголовок №1 (3)"/>
    <w:basedOn w:val="a"/>
    <w:link w:val="13"/>
    <w:rsid w:val="00F7690C"/>
    <w:pPr>
      <w:shd w:val="clear" w:color="auto" w:fill="FFFFFF"/>
      <w:autoSpaceDE/>
      <w:autoSpaceDN/>
      <w:adjustRightInd/>
      <w:spacing w:after="2340" w:line="274" w:lineRule="exact"/>
      <w:jc w:val="both"/>
      <w:outlineLvl w:val="0"/>
    </w:pPr>
    <w:rPr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locked/>
    <w:rsid w:val="00F7690C"/>
    <w:rPr>
      <w:rFonts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7690C"/>
    <w:pPr>
      <w:shd w:val="clear" w:color="auto" w:fill="FFFFFF"/>
      <w:autoSpaceDE/>
      <w:autoSpaceDN/>
      <w:adjustRightInd/>
      <w:spacing w:line="293" w:lineRule="exact"/>
      <w:jc w:val="both"/>
    </w:pPr>
    <w:rPr>
      <w:b/>
      <w:bCs/>
      <w:sz w:val="22"/>
      <w:szCs w:val="22"/>
    </w:rPr>
  </w:style>
  <w:style w:type="character" w:customStyle="1" w:styleId="24">
    <w:name w:val="Основной текст (2)_"/>
    <w:basedOn w:val="a0"/>
    <w:link w:val="25"/>
    <w:locked/>
    <w:rsid w:val="00F7690C"/>
    <w:rPr>
      <w:rFonts w:cs="Times New Roman"/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7690C"/>
    <w:pPr>
      <w:shd w:val="clear" w:color="auto" w:fill="FFFFFF"/>
      <w:autoSpaceDE/>
      <w:autoSpaceDN/>
      <w:adjustRightInd/>
      <w:spacing w:line="240" w:lineRule="atLeast"/>
    </w:pPr>
    <w:rPr>
      <w:sz w:val="19"/>
      <w:szCs w:val="19"/>
    </w:rPr>
  </w:style>
  <w:style w:type="character" w:customStyle="1" w:styleId="1312pt">
    <w:name w:val="Заголовок №1 (3) + 12 pt"/>
    <w:basedOn w:val="13"/>
    <w:rsid w:val="00F7690C"/>
    <w:rPr>
      <w:rFonts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131">
    <w:name w:val="Заголовок №1 (3) + Не полужирный"/>
    <w:basedOn w:val="13"/>
    <w:rsid w:val="00F7690C"/>
    <w:rPr>
      <w:rFonts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71">
    <w:name w:val="Основной текст (7) + Не полужирный"/>
    <w:basedOn w:val="7"/>
    <w:rsid w:val="00F7690C"/>
    <w:rPr>
      <w:rFonts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table" w:styleId="a9">
    <w:name w:val="Table Grid"/>
    <w:basedOn w:val="a1"/>
    <w:uiPriority w:val="59"/>
    <w:rsid w:val="00F7690C"/>
    <w:pPr>
      <w:spacing w:after="0" w:line="240" w:lineRule="auto"/>
    </w:pPr>
    <w:rPr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667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6674B"/>
    <w:rPr>
      <w:rFonts w:ascii="Tahoma" w:hAnsi="Tahoma" w:cs="Tahoma"/>
      <w:sz w:val="16"/>
      <w:szCs w:val="16"/>
    </w:rPr>
  </w:style>
  <w:style w:type="character" w:customStyle="1" w:styleId="MSGENFONTSTYLENAMETEMPLATEROLENUMBERMSGENFONTSTYLENAMEBYROLETEXT12">
    <w:name w:val="MSG_EN_FONT_STYLE_NAME_TEMPLATE_ROLE_NUMBER MSG_EN_FONT_STYLE_NAME_BY_ROLE_TEXT 12_"/>
    <w:link w:val="MSGENFONTSTYLENAMETEMPLATEROLENUMBERMSGENFONTSTYLENAMEBYROLETEXT120"/>
    <w:uiPriority w:val="99"/>
    <w:locked/>
    <w:rsid w:val="007C55D8"/>
    <w:rPr>
      <w:shd w:val="clear" w:color="auto" w:fill="FFFFFF"/>
    </w:rPr>
  </w:style>
  <w:style w:type="paragraph" w:customStyle="1" w:styleId="MSGENFONTSTYLENAMETEMPLATEROLENUMBERMSGENFONTSTYLENAMEBYROLETEXT120">
    <w:name w:val="MSG_EN_FONT_STYLE_NAME_TEMPLATE_ROLE_NUMBER MSG_EN_FONT_STYLE_NAME_BY_ROLE_TEXT 12"/>
    <w:basedOn w:val="a"/>
    <w:link w:val="MSGENFONTSTYLENAMETEMPLATEROLENUMBERMSGENFONTSTYLENAMEBYROLETEXT12"/>
    <w:uiPriority w:val="99"/>
    <w:rsid w:val="007C55D8"/>
    <w:pPr>
      <w:shd w:val="clear" w:color="auto" w:fill="FFFFFF"/>
      <w:autoSpaceDE/>
      <w:autoSpaceDN/>
      <w:adjustRightInd/>
      <w:spacing w:before="280" w:after="1340" w:line="244" w:lineRule="exact"/>
      <w:jc w:val="both"/>
    </w:pPr>
    <w:rPr>
      <w:sz w:val="22"/>
      <w:szCs w:val="22"/>
    </w:rPr>
  </w:style>
  <w:style w:type="character" w:customStyle="1" w:styleId="ac">
    <w:name w:val="Цветовое выделение"/>
    <w:uiPriority w:val="99"/>
    <w:rsid w:val="0071657E"/>
    <w:rPr>
      <w:b/>
      <w:color w:val="26282F"/>
    </w:rPr>
  </w:style>
  <w:style w:type="character" w:customStyle="1" w:styleId="ad">
    <w:name w:val="Гипертекстовая ссылка"/>
    <w:uiPriority w:val="99"/>
    <w:rsid w:val="0071657E"/>
    <w:rPr>
      <w:b/>
      <w:color w:val="106BBE"/>
    </w:rPr>
  </w:style>
  <w:style w:type="paragraph" w:customStyle="1" w:styleId="ae">
    <w:name w:val="Таблицы (моноширинный)"/>
    <w:basedOn w:val="a"/>
    <w:next w:val="a"/>
    <w:uiPriority w:val="99"/>
    <w:rsid w:val="0071657E"/>
    <w:rPr>
      <w:rFonts w:ascii="Courier New" w:hAnsi="Courier New" w:cs="Courier New"/>
      <w:sz w:val="24"/>
      <w:szCs w:val="24"/>
    </w:rPr>
  </w:style>
  <w:style w:type="paragraph" w:customStyle="1" w:styleId="af">
    <w:name w:val="Прижатый влево"/>
    <w:basedOn w:val="a"/>
    <w:next w:val="a"/>
    <w:uiPriority w:val="99"/>
    <w:rsid w:val="0071657E"/>
    <w:rPr>
      <w:rFonts w:ascii="Arial" w:hAnsi="Arial" w:cs="Arial"/>
      <w:sz w:val="24"/>
      <w:szCs w:val="24"/>
    </w:rPr>
  </w:style>
  <w:style w:type="paragraph" w:styleId="af0">
    <w:name w:val="Title"/>
    <w:basedOn w:val="a"/>
    <w:link w:val="af1"/>
    <w:qFormat/>
    <w:rsid w:val="00D778FC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af1">
    <w:name w:val="Название Знак"/>
    <w:basedOn w:val="a0"/>
    <w:link w:val="af0"/>
    <w:locked/>
    <w:rsid w:val="00D778FC"/>
    <w:rPr>
      <w:rFonts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3932"/>
    <w:pPr>
      <w:keepNext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No Spacing"/>
    <w:uiPriority w:val="1"/>
    <w:qFormat/>
    <w:rsid w:val="006C1E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0"/>
      <w:szCs w:val="20"/>
    </w:rPr>
  </w:style>
  <w:style w:type="paragraph" w:styleId="2">
    <w:name w:val="Body Text 2"/>
    <w:basedOn w:val="a"/>
    <w:link w:val="20"/>
    <w:uiPriority w:val="99"/>
    <w:rsid w:val="003E031D"/>
    <w:pPr>
      <w:widowControl/>
      <w:autoSpaceDE/>
      <w:autoSpaceDN/>
      <w:adjustRightInd/>
      <w:spacing w:after="120" w:line="480" w:lineRule="auto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3E031D"/>
    <w:rPr>
      <w:rFonts w:cs="Times New Roman"/>
      <w:sz w:val="24"/>
      <w:szCs w:val="24"/>
    </w:rPr>
  </w:style>
  <w:style w:type="character" w:customStyle="1" w:styleId="a8">
    <w:name w:val="Основной текст_"/>
    <w:basedOn w:val="a0"/>
    <w:link w:val="21"/>
    <w:locked/>
    <w:rsid w:val="003E031D"/>
    <w:rPr>
      <w:rFonts w:cs="Times New Roman"/>
      <w:spacing w:val="-2"/>
      <w:shd w:val="clear" w:color="auto" w:fill="FFFFFF"/>
    </w:rPr>
  </w:style>
  <w:style w:type="paragraph" w:customStyle="1" w:styleId="21">
    <w:name w:val="Основной текст2"/>
    <w:basedOn w:val="a"/>
    <w:link w:val="a8"/>
    <w:rsid w:val="003E031D"/>
    <w:pPr>
      <w:shd w:val="clear" w:color="auto" w:fill="FFFFFF"/>
      <w:autoSpaceDE/>
      <w:autoSpaceDN/>
      <w:adjustRightInd/>
      <w:spacing w:before="1020" w:after="420" w:line="250" w:lineRule="exact"/>
    </w:pPr>
    <w:rPr>
      <w:spacing w:val="-2"/>
      <w:sz w:val="22"/>
      <w:szCs w:val="22"/>
    </w:rPr>
  </w:style>
  <w:style w:type="character" w:customStyle="1" w:styleId="4">
    <w:name w:val="Заголовок №4"/>
    <w:basedOn w:val="a0"/>
    <w:rsid w:val="003E031D"/>
    <w:rPr>
      <w:rFonts w:ascii="Times New Roman" w:hAnsi="Times New Roman" w:cs="Times New Roman"/>
      <w:b/>
      <w:bCs/>
      <w:color w:val="000000"/>
      <w:w w:val="100"/>
      <w:position w:val="0"/>
      <w:sz w:val="22"/>
      <w:szCs w:val="22"/>
      <w:u w:val="single"/>
      <w:lang w:val="ru-RU" w:eastAsia="x-none"/>
    </w:rPr>
  </w:style>
  <w:style w:type="character" w:customStyle="1" w:styleId="22">
    <w:name w:val="Заголовок №2_"/>
    <w:basedOn w:val="a0"/>
    <w:link w:val="23"/>
    <w:locked/>
    <w:rsid w:val="003E031D"/>
    <w:rPr>
      <w:rFonts w:ascii="Consolas" w:hAnsi="Consolas" w:cs="Consolas"/>
      <w:spacing w:val="312"/>
      <w:sz w:val="8"/>
      <w:szCs w:val="8"/>
      <w:shd w:val="clear" w:color="auto" w:fill="FFFFFF"/>
    </w:rPr>
  </w:style>
  <w:style w:type="character" w:customStyle="1" w:styleId="11">
    <w:name w:val="Основной текст1"/>
    <w:basedOn w:val="a8"/>
    <w:rsid w:val="003E031D"/>
    <w:rPr>
      <w:rFonts w:ascii="Times New Roman" w:hAnsi="Times New Roman" w:cs="Times New Roman"/>
      <w:color w:val="000000"/>
      <w:spacing w:val="-2"/>
      <w:w w:val="100"/>
      <w:position w:val="0"/>
      <w:u w:val="single"/>
      <w:shd w:val="clear" w:color="auto" w:fill="FFFFFF"/>
    </w:rPr>
  </w:style>
  <w:style w:type="paragraph" w:customStyle="1" w:styleId="23">
    <w:name w:val="Заголовок №2"/>
    <w:basedOn w:val="a"/>
    <w:link w:val="22"/>
    <w:rsid w:val="003E031D"/>
    <w:pPr>
      <w:shd w:val="clear" w:color="auto" w:fill="FFFFFF"/>
      <w:autoSpaceDE/>
      <w:autoSpaceDN/>
      <w:adjustRightInd/>
      <w:spacing w:before="600" w:line="240" w:lineRule="atLeast"/>
      <w:outlineLvl w:val="1"/>
    </w:pPr>
    <w:rPr>
      <w:rFonts w:ascii="Consolas" w:hAnsi="Consolas" w:cs="Consolas"/>
      <w:spacing w:val="312"/>
      <w:sz w:val="8"/>
      <w:szCs w:val="8"/>
    </w:rPr>
  </w:style>
  <w:style w:type="character" w:customStyle="1" w:styleId="5">
    <w:name w:val="Основной текст (5)_"/>
    <w:basedOn w:val="a0"/>
    <w:link w:val="50"/>
    <w:locked/>
    <w:rsid w:val="00F7690C"/>
    <w:rPr>
      <w:rFonts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7690C"/>
    <w:pPr>
      <w:shd w:val="clear" w:color="auto" w:fill="FFFFFF"/>
      <w:autoSpaceDE/>
      <w:autoSpaceDN/>
      <w:adjustRightInd/>
      <w:spacing w:before="240" w:after="240" w:line="325" w:lineRule="exact"/>
    </w:pPr>
    <w:rPr>
      <w:b/>
      <w:bCs/>
      <w:sz w:val="22"/>
      <w:szCs w:val="22"/>
    </w:rPr>
  </w:style>
  <w:style w:type="character" w:customStyle="1" w:styleId="13">
    <w:name w:val="Заголовок №1 (3)_"/>
    <w:basedOn w:val="a0"/>
    <w:link w:val="130"/>
    <w:locked/>
    <w:rsid w:val="00F7690C"/>
    <w:rPr>
      <w:rFonts w:cs="Times New Roman"/>
      <w:b/>
      <w:bCs/>
      <w:shd w:val="clear" w:color="auto" w:fill="FFFFFF"/>
    </w:rPr>
  </w:style>
  <w:style w:type="paragraph" w:customStyle="1" w:styleId="130">
    <w:name w:val="Заголовок №1 (3)"/>
    <w:basedOn w:val="a"/>
    <w:link w:val="13"/>
    <w:rsid w:val="00F7690C"/>
    <w:pPr>
      <w:shd w:val="clear" w:color="auto" w:fill="FFFFFF"/>
      <w:autoSpaceDE/>
      <w:autoSpaceDN/>
      <w:adjustRightInd/>
      <w:spacing w:after="2340" w:line="274" w:lineRule="exact"/>
      <w:jc w:val="both"/>
      <w:outlineLvl w:val="0"/>
    </w:pPr>
    <w:rPr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locked/>
    <w:rsid w:val="00F7690C"/>
    <w:rPr>
      <w:rFonts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7690C"/>
    <w:pPr>
      <w:shd w:val="clear" w:color="auto" w:fill="FFFFFF"/>
      <w:autoSpaceDE/>
      <w:autoSpaceDN/>
      <w:adjustRightInd/>
      <w:spacing w:line="293" w:lineRule="exact"/>
      <w:jc w:val="both"/>
    </w:pPr>
    <w:rPr>
      <w:b/>
      <w:bCs/>
      <w:sz w:val="22"/>
      <w:szCs w:val="22"/>
    </w:rPr>
  </w:style>
  <w:style w:type="character" w:customStyle="1" w:styleId="24">
    <w:name w:val="Основной текст (2)_"/>
    <w:basedOn w:val="a0"/>
    <w:link w:val="25"/>
    <w:locked/>
    <w:rsid w:val="00F7690C"/>
    <w:rPr>
      <w:rFonts w:cs="Times New Roman"/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7690C"/>
    <w:pPr>
      <w:shd w:val="clear" w:color="auto" w:fill="FFFFFF"/>
      <w:autoSpaceDE/>
      <w:autoSpaceDN/>
      <w:adjustRightInd/>
      <w:spacing w:line="240" w:lineRule="atLeast"/>
    </w:pPr>
    <w:rPr>
      <w:sz w:val="19"/>
      <w:szCs w:val="19"/>
    </w:rPr>
  </w:style>
  <w:style w:type="character" w:customStyle="1" w:styleId="1312pt">
    <w:name w:val="Заголовок №1 (3) + 12 pt"/>
    <w:basedOn w:val="13"/>
    <w:rsid w:val="00F7690C"/>
    <w:rPr>
      <w:rFonts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131">
    <w:name w:val="Заголовок №1 (3) + Не полужирный"/>
    <w:basedOn w:val="13"/>
    <w:rsid w:val="00F7690C"/>
    <w:rPr>
      <w:rFonts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71">
    <w:name w:val="Основной текст (7) + Не полужирный"/>
    <w:basedOn w:val="7"/>
    <w:rsid w:val="00F7690C"/>
    <w:rPr>
      <w:rFonts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table" w:styleId="a9">
    <w:name w:val="Table Grid"/>
    <w:basedOn w:val="a1"/>
    <w:uiPriority w:val="59"/>
    <w:rsid w:val="00F7690C"/>
    <w:pPr>
      <w:spacing w:after="0" w:line="240" w:lineRule="auto"/>
    </w:pPr>
    <w:rPr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667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6674B"/>
    <w:rPr>
      <w:rFonts w:ascii="Tahoma" w:hAnsi="Tahoma" w:cs="Tahoma"/>
      <w:sz w:val="16"/>
      <w:szCs w:val="16"/>
    </w:rPr>
  </w:style>
  <w:style w:type="character" w:customStyle="1" w:styleId="MSGENFONTSTYLENAMETEMPLATEROLENUMBERMSGENFONTSTYLENAMEBYROLETEXT12">
    <w:name w:val="MSG_EN_FONT_STYLE_NAME_TEMPLATE_ROLE_NUMBER MSG_EN_FONT_STYLE_NAME_BY_ROLE_TEXT 12_"/>
    <w:link w:val="MSGENFONTSTYLENAMETEMPLATEROLENUMBERMSGENFONTSTYLENAMEBYROLETEXT120"/>
    <w:uiPriority w:val="99"/>
    <w:locked/>
    <w:rsid w:val="007C55D8"/>
    <w:rPr>
      <w:shd w:val="clear" w:color="auto" w:fill="FFFFFF"/>
    </w:rPr>
  </w:style>
  <w:style w:type="paragraph" w:customStyle="1" w:styleId="MSGENFONTSTYLENAMETEMPLATEROLENUMBERMSGENFONTSTYLENAMEBYROLETEXT120">
    <w:name w:val="MSG_EN_FONT_STYLE_NAME_TEMPLATE_ROLE_NUMBER MSG_EN_FONT_STYLE_NAME_BY_ROLE_TEXT 12"/>
    <w:basedOn w:val="a"/>
    <w:link w:val="MSGENFONTSTYLENAMETEMPLATEROLENUMBERMSGENFONTSTYLENAMEBYROLETEXT12"/>
    <w:uiPriority w:val="99"/>
    <w:rsid w:val="007C55D8"/>
    <w:pPr>
      <w:shd w:val="clear" w:color="auto" w:fill="FFFFFF"/>
      <w:autoSpaceDE/>
      <w:autoSpaceDN/>
      <w:adjustRightInd/>
      <w:spacing w:before="280" w:after="1340" w:line="244" w:lineRule="exact"/>
      <w:jc w:val="both"/>
    </w:pPr>
    <w:rPr>
      <w:sz w:val="22"/>
      <w:szCs w:val="22"/>
    </w:rPr>
  </w:style>
  <w:style w:type="character" w:customStyle="1" w:styleId="ac">
    <w:name w:val="Цветовое выделение"/>
    <w:uiPriority w:val="99"/>
    <w:rsid w:val="0071657E"/>
    <w:rPr>
      <w:b/>
      <w:color w:val="26282F"/>
    </w:rPr>
  </w:style>
  <w:style w:type="character" w:customStyle="1" w:styleId="ad">
    <w:name w:val="Гипертекстовая ссылка"/>
    <w:uiPriority w:val="99"/>
    <w:rsid w:val="0071657E"/>
    <w:rPr>
      <w:b/>
      <w:color w:val="106BBE"/>
    </w:rPr>
  </w:style>
  <w:style w:type="paragraph" w:customStyle="1" w:styleId="ae">
    <w:name w:val="Таблицы (моноширинный)"/>
    <w:basedOn w:val="a"/>
    <w:next w:val="a"/>
    <w:uiPriority w:val="99"/>
    <w:rsid w:val="0071657E"/>
    <w:rPr>
      <w:rFonts w:ascii="Courier New" w:hAnsi="Courier New" w:cs="Courier New"/>
      <w:sz w:val="24"/>
      <w:szCs w:val="24"/>
    </w:rPr>
  </w:style>
  <w:style w:type="paragraph" w:customStyle="1" w:styleId="af">
    <w:name w:val="Прижатый влево"/>
    <w:basedOn w:val="a"/>
    <w:next w:val="a"/>
    <w:uiPriority w:val="99"/>
    <w:rsid w:val="0071657E"/>
    <w:rPr>
      <w:rFonts w:ascii="Arial" w:hAnsi="Arial" w:cs="Arial"/>
      <w:sz w:val="24"/>
      <w:szCs w:val="24"/>
    </w:rPr>
  </w:style>
  <w:style w:type="paragraph" w:styleId="af0">
    <w:name w:val="Title"/>
    <w:basedOn w:val="a"/>
    <w:link w:val="af1"/>
    <w:qFormat/>
    <w:rsid w:val="00D778FC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af1">
    <w:name w:val="Название Знак"/>
    <w:basedOn w:val="a0"/>
    <w:link w:val="af0"/>
    <w:locked/>
    <w:rsid w:val="00D778FC"/>
    <w:rPr>
      <w:rFonts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28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2064203.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4842.100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64203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3F7FD-4614-4880-B862-0E3712338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Ïðèëîæåíèå N 1</vt:lpstr>
    </vt:vector>
  </TitlesOfParts>
  <Company>Adm</Company>
  <LinksUpToDate>false</LinksUpToDate>
  <CharactersWithSpaces>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Ïðèëîæåíèå N 1</dc:title>
  <dc:subject/>
  <dc:creator>Katya Lazhintseva</dc:creator>
  <cp:keywords/>
  <dc:description/>
  <cp:lastModifiedBy>Толпар</cp:lastModifiedBy>
  <cp:revision>11</cp:revision>
  <cp:lastPrinted>2026-04-30T06:32:00Z</cp:lastPrinted>
  <dcterms:created xsi:type="dcterms:W3CDTF">2026-04-30T11:18:00Z</dcterms:created>
  <dcterms:modified xsi:type="dcterms:W3CDTF">2026-07-08T07:20:00Z</dcterms:modified>
</cp:coreProperties>
</file>